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6000" w14:textId="77777777" w:rsidR="00526EF1" w:rsidRDefault="00E14A6A">
      <w:pPr>
        <w:pStyle w:val="Default"/>
      </w:pPr>
      <w:r>
        <w:rPr>
          <w:rFonts w:ascii="Calibri" w:hAnsi="Calibri" w:cs="Arial"/>
          <w:b/>
          <w:bCs/>
          <w:color w:val="auto"/>
          <w:sz w:val="23"/>
          <w:szCs w:val="23"/>
        </w:rPr>
        <w:t>Tender Specification</w:t>
      </w:r>
      <w:r>
        <w:rPr>
          <w:rFonts w:ascii="Calibri" w:hAnsi="Calibri" w:cs="Arial"/>
        </w:rPr>
        <w:t xml:space="preserve">. Canning </w:t>
      </w:r>
      <w:proofErr w:type="spellStart"/>
      <w:r>
        <w:rPr>
          <w:rFonts w:ascii="Calibri" w:hAnsi="Calibri" w:cs="Arial"/>
        </w:rPr>
        <w:t>LIne</w:t>
      </w:r>
      <w:proofErr w:type="spellEnd"/>
    </w:p>
    <w:p w14:paraId="016FBD24" w14:textId="77777777" w:rsidR="00526EF1" w:rsidRDefault="00526EF1">
      <w:pPr>
        <w:pStyle w:val="Default"/>
        <w:rPr>
          <w:rFonts w:ascii="Calibri" w:hAnsi="Calibri" w:cs="Arial"/>
          <w:b/>
          <w:bCs/>
          <w:color w:val="auto"/>
          <w:sz w:val="23"/>
          <w:szCs w:val="23"/>
        </w:rPr>
      </w:pPr>
    </w:p>
    <w:p w14:paraId="36B7B916" w14:textId="77777777" w:rsidR="00526EF1" w:rsidRDefault="00E14A6A">
      <w:pPr>
        <w:pStyle w:val="Default"/>
        <w:rPr>
          <w:rFonts w:ascii="Calibri" w:hAnsi="Calibri" w:cs="Arial"/>
          <w:color w:val="auto"/>
          <w:sz w:val="23"/>
          <w:szCs w:val="23"/>
        </w:rPr>
      </w:pPr>
      <w:r>
        <w:rPr>
          <w:rFonts w:ascii="Calibri" w:hAnsi="Calibri" w:cs="Arial"/>
          <w:b/>
          <w:bCs/>
          <w:color w:val="auto"/>
          <w:sz w:val="23"/>
          <w:szCs w:val="23"/>
        </w:rPr>
        <w:t>Date: 6 July 2020</w:t>
      </w:r>
    </w:p>
    <w:p w14:paraId="414464DF" w14:textId="77777777" w:rsidR="00526EF1" w:rsidRDefault="00526EF1">
      <w:pPr>
        <w:pStyle w:val="Default"/>
        <w:rPr>
          <w:rFonts w:ascii="Calibri" w:hAnsi="Calibri" w:cs="Arial"/>
          <w:color w:val="auto"/>
          <w:sz w:val="23"/>
          <w:szCs w:val="23"/>
        </w:rPr>
      </w:pPr>
    </w:p>
    <w:p w14:paraId="77DEA92F" w14:textId="77777777" w:rsidR="00526EF1" w:rsidRDefault="00526EF1">
      <w:pPr>
        <w:pStyle w:val="Default"/>
        <w:rPr>
          <w:rFonts w:ascii="Calibri" w:hAnsi="Calibri" w:cs="Arial"/>
          <w:color w:val="auto"/>
          <w:sz w:val="23"/>
          <w:szCs w:val="23"/>
        </w:rPr>
      </w:pPr>
    </w:p>
    <w:p w14:paraId="340D58AD" w14:textId="77777777" w:rsidR="00526EF1" w:rsidRDefault="00526EF1">
      <w:pPr>
        <w:pStyle w:val="Default"/>
        <w:rPr>
          <w:rFonts w:ascii="Calibri" w:hAnsi="Calibri" w:cs="Arial"/>
          <w:color w:val="auto"/>
          <w:sz w:val="23"/>
          <w:szCs w:val="23"/>
        </w:rPr>
      </w:pPr>
    </w:p>
    <w:p w14:paraId="7F0FAE33" w14:textId="77777777" w:rsidR="00526EF1" w:rsidRDefault="00526EF1">
      <w:pPr>
        <w:pStyle w:val="Default"/>
        <w:rPr>
          <w:rFonts w:ascii="Calibri" w:hAnsi="Calibri" w:cs="Arial"/>
          <w:color w:val="auto"/>
          <w:sz w:val="23"/>
          <w:szCs w:val="23"/>
        </w:rPr>
      </w:pPr>
    </w:p>
    <w:p w14:paraId="179AD410" w14:textId="77777777" w:rsidR="00526EF1" w:rsidRDefault="00526EF1">
      <w:pPr>
        <w:pStyle w:val="Default"/>
        <w:rPr>
          <w:rFonts w:ascii="Calibri" w:hAnsi="Calibri" w:cs="Arial"/>
          <w:color w:val="auto"/>
          <w:sz w:val="23"/>
          <w:szCs w:val="23"/>
        </w:rPr>
      </w:pPr>
    </w:p>
    <w:p w14:paraId="29C63544" w14:textId="77777777" w:rsidR="00526EF1" w:rsidRDefault="00526EF1">
      <w:pPr>
        <w:pStyle w:val="Default"/>
        <w:rPr>
          <w:rFonts w:ascii="Calibri" w:hAnsi="Calibri" w:cs="Arial"/>
          <w:color w:val="auto"/>
          <w:sz w:val="23"/>
          <w:szCs w:val="23"/>
        </w:rPr>
      </w:pPr>
    </w:p>
    <w:p w14:paraId="33F6482C" w14:textId="77777777" w:rsidR="00526EF1" w:rsidRDefault="00526EF1">
      <w:pPr>
        <w:pStyle w:val="Default"/>
        <w:rPr>
          <w:rFonts w:ascii="Calibri" w:hAnsi="Calibri" w:cs="Arial"/>
          <w:color w:val="auto"/>
          <w:sz w:val="23"/>
          <w:szCs w:val="23"/>
        </w:rPr>
      </w:pPr>
    </w:p>
    <w:p w14:paraId="0A3B8AFE" w14:textId="77777777" w:rsidR="00526EF1" w:rsidRDefault="00526EF1">
      <w:pPr>
        <w:pStyle w:val="Default"/>
        <w:rPr>
          <w:rFonts w:ascii="Calibri" w:hAnsi="Calibri" w:cs="Arial"/>
          <w:color w:val="auto"/>
          <w:sz w:val="23"/>
          <w:szCs w:val="23"/>
        </w:rPr>
      </w:pPr>
    </w:p>
    <w:p w14:paraId="294FDEEF" w14:textId="77777777" w:rsidR="00526EF1" w:rsidRDefault="00526EF1">
      <w:pPr>
        <w:pStyle w:val="Default"/>
        <w:rPr>
          <w:rFonts w:ascii="Calibri" w:hAnsi="Calibri" w:cs="Arial"/>
          <w:color w:val="auto"/>
          <w:sz w:val="23"/>
          <w:szCs w:val="23"/>
        </w:rPr>
      </w:pPr>
    </w:p>
    <w:p w14:paraId="78283430" w14:textId="77777777" w:rsidR="00526EF1" w:rsidRDefault="00526EF1">
      <w:pPr>
        <w:pStyle w:val="Default"/>
        <w:rPr>
          <w:rFonts w:ascii="Calibri" w:hAnsi="Calibri" w:cs="Arial"/>
          <w:color w:val="auto"/>
          <w:sz w:val="23"/>
          <w:szCs w:val="23"/>
        </w:rPr>
      </w:pPr>
    </w:p>
    <w:p w14:paraId="39670C93" w14:textId="77777777" w:rsidR="00526EF1" w:rsidRDefault="00526EF1">
      <w:pPr>
        <w:pStyle w:val="Default"/>
        <w:rPr>
          <w:rFonts w:ascii="Calibri" w:hAnsi="Calibri" w:cs="Arial"/>
          <w:color w:val="auto"/>
          <w:sz w:val="23"/>
          <w:szCs w:val="23"/>
        </w:rPr>
      </w:pPr>
    </w:p>
    <w:p w14:paraId="415A360C" w14:textId="77777777" w:rsidR="00526EF1" w:rsidRDefault="00526EF1">
      <w:pPr>
        <w:pStyle w:val="Default"/>
        <w:rPr>
          <w:rFonts w:ascii="Calibri" w:hAnsi="Calibri" w:cs="Arial"/>
          <w:color w:val="auto"/>
          <w:sz w:val="23"/>
          <w:szCs w:val="23"/>
        </w:rPr>
      </w:pPr>
    </w:p>
    <w:p w14:paraId="3CD8519C" w14:textId="77777777" w:rsidR="00526EF1" w:rsidRDefault="00526EF1">
      <w:pPr>
        <w:pStyle w:val="Default"/>
        <w:rPr>
          <w:rFonts w:ascii="Calibri" w:hAnsi="Calibri" w:cs="Arial"/>
          <w:color w:val="auto"/>
          <w:sz w:val="23"/>
          <w:szCs w:val="23"/>
        </w:rPr>
      </w:pPr>
    </w:p>
    <w:p w14:paraId="51BFB30D" w14:textId="77777777" w:rsidR="00526EF1" w:rsidRDefault="00526EF1">
      <w:pPr>
        <w:pStyle w:val="Default"/>
        <w:rPr>
          <w:rFonts w:ascii="Calibri" w:hAnsi="Calibri" w:cs="Arial"/>
          <w:color w:val="auto"/>
          <w:sz w:val="23"/>
          <w:szCs w:val="23"/>
        </w:rPr>
      </w:pPr>
    </w:p>
    <w:p w14:paraId="4244CA58" w14:textId="77777777" w:rsidR="00526EF1" w:rsidRDefault="00526EF1">
      <w:pPr>
        <w:pStyle w:val="Default"/>
        <w:rPr>
          <w:rFonts w:ascii="Calibri" w:hAnsi="Calibri" w:cs="Arial"/>
          <w:color w:val="auto"/>
          <w:sz w:val="23"/>
          <w:szCs w:val="23"/>
        </w:rPr>
      </w:pPr>
    </w:p>
    <w:p w14:paraId="64137CE4" w14:textId="77777777" w:rsidR="00526EF1" w:rsidRDefault="00526EF1">
      <w:pPr>
        <w:pStyle w:val="Default"/>
        <w:rPr>
          <w:rFonts w:ascii="Calibri" w:hAnsi="Calibri" w:cs="Arial"/>
          <w:color w:val="auto"/>
          <w:sz w:val="23"/>
          <w:szCs w:val="23"/>
        </w:rPr>
      </w:pPr>
    </w:p>
    <w:p w14:paraId="5AAB1862" w14:textId="77777777" w:rsidR="00526EF1" w:rsidRDefault="00526EF1">
      <w:pPr>
        <w:pStyle w:val="Default"/>
        <w:rPr>
          <w:rFonts w:ascii="Calibri" w:hAnsi="Calibri" w:cs="Arial"/>
          <w:color w:val="auto"/>
          <w:sz w:val="23"/>
          <w:szCs w:val="23"/>
        </w:rPr>
      </w:pPr>
    </w:p>
    <w:p w14:paraId="70D35478" w14:textId="77777777" w:rsidR="00526EF1" w:rsidRDefault="00526EF1">
      <w:pPr>
        <w:pStyle w:val="Default"/>
        <w:rPr>
          <w:rFonts w:ascii="Calibri" w:hAnsi="Calibri" w:cs="Arial"/>
          <w:color w:val="auto"/>
          <w:sz w:val="23"/>
          <w:szCs w:val="23"/>
        </w:rPr>
      </w:pPr>
    </w:p>
    <w:p w14:paraId="765C7CDF" w14:textId="77777777" w:rsidR="00526EF1" w:rsidRDefault="00526EF1">
      <w:pPr>
        <w:pStyle w:val="Default"/>
        <w:rPr>
          <w:rFonts w:ascii="Calibri" w:hAnsi="Calibri" w:cs="Arial"/>
          <w:color w:val="auto"/>
          <w:sz w:val="23"/>
          <w:szCs w:val="23"/>
        </w:rPr>
      </w:pPr>
    </w:p>
    <w:p w14:paraId="552F6BD3" w14:textId="77777777" w:rsidR="00526EF1" w:rsidRDefault="00526EF1">
      <w:pPr>
        <w:pStyle w:val="Default"/>
        <w:rPr>
          <w:rFonts w:ascii="Calibri" w:hAnsi="Calibri" w:cs="Arial"/>
          <w:color w:val="auto"/>
          <w:sz w:val="23"/>
          <w:szCs w:val="23"/>
        </w:rPr>
      </w:pPr>
    </w:p>
    <w:p w14:paraId="17485E63" w14:textId="77777777" w:rsidR="00526EF1" w:rsidRDefault="00526EF1">
      <w:pPr>
        <w:pStyle w:val="Default"/>
        <w:rPr>
          <w:rFonts w:ascii="Calibri" w:hAnsi="Calibri" w:cs="Arial"/>
          <w:color w:val="auto"/>
          <w:sz w:val="23"/>
          <w:szCs w:val="23"/>
        </w:rPr>
      </w:pPr>
    </w:p>
    <w:p w14:paraId="4E59C28C" w14:textId="77777777" w:rsidR="00526EF1" w:rsidRDefault="00526EF1">
      <w:pPr>
        <w:pStyle w:val="Default"/>
        <w:rPr>
          <w:rFonts w:ascii="Calibri" w:hAnsi="Calibri" w:cs="Arial"/>
          <w:color w:val="auto"/>
          <w:sz w:val="23"/>
          <w:szCs w:val="23"/>
        </w:rPr>
      </w:pPr>
    </w:p>
    <w:p w14:paraId="648952BE" w14:textId="77777777" w:rsidR="00526EF1" w:rsidRDefault="00526EF1">
      <w:pPr>
        <w:pStyle w:val="Default"/>
        <w:rPr>
          <w:rFonts w:ascii="Calibri" w:hAnsi="Calibri" w:cs="Arial"/>
          <w:color w:val="auto"/>
          <w:sz w:val="23"/>
          <w:szCs w:val="23"/>
        </w:rPr>
      </w:pPr>
    </w:p>
    <w:p w14:paraId="033833B8" w14:textId="77777777" w:rsidR="00526EF1" w:rsidRDefault="00526EF1">
      <w:pPr>
        <w:pStyle w:val="Default"/>
        <w:rPr>
          <w:rFonts w:ascii="Calibri" w:hAnsi="Calibri" w:cs="Arial"/>
          <w:color w:val="auto"/>
          <w:sz w:val="23"/>
          <w:szCs w:val="23"/>
        </w:rPr>
      </w:pPr>
    </w:p>
    <w:p w14:paraId="1E24D484" w14:textId="77777777" w:rsidR="00526EF1" w:rsidRDefault="00526EF1">
      <w:pPr>
        <w:pStyle w:val="Default"/>
        <w:rPr>
          <w:rFonts w:ascii="Calibri" w:hAnsi="Calibri" w:cs="Arial"/>
          <w:color w:val="auto"/>
          <w:sz w:val="23"/>
          <w:szCs w:val="23"/>
        </w:rPr>
      </w:pPr>
    </w:p>
    <w:p w14:paraId="05F9880D" w14:textId="77777777" w:rsidR="00526EF1" w:rsidRDefault="00526EF1">
      <w:pPr>
        <w:pStyle w:val="Default"/>
        <w:rPr>
          <w:rFonts w:ascii="Calibri" w:hAnsi="Calibri" w:cs="Arial"/>
          <w:color w:val="auto"/>
          <w:sz w:val="23"/>
          <w:szCs w:val="23"/>
        </w:rPr>
      </w:pPr>
    </w:p>
    <w:p w14:paraId="50E518C3" w14:textId="77777777" w:rsidR="00526EF1" w:rsidRDefault="00526EF1">
      <w:pPr>
        <w:pStyle w:val="Default"/>
        <w:rPr>
          <w:rFonts w:ascii="Calibri" w:hAnsi="Calibri" w:cs="Arial"/>
          <w:color w:val="auto"/>
          <w:sz w:val="23"/>
          <w:szCs w:val="23"/>
        </w:rPr>
      </w:pPr>
    </w:p>
    <w:p w14:paraId="7FF3D9F6" w14:textId="77777777" w:rsidR="00526EF1" w:rsidRDefault="00526EF1">
      <w:pPr>
        <w:pStyle w:val="Default"/>
        <w:rPr>
          <w:rFonts w:ascii="Calibri" w:hAnsi="Calibri" w:cs="Arial"/>
          <w:color w:val="auto"/>
          <w:sz w:val="23"/>
          <w:szCs w:val="23"/>
        </w:rPr>
      </w:pPr>
    </w:p>
    <w:p w14:paraId="48FDAC80" w14:textId="77777777" w:rsidR="00526EF1" w:rsidRDefault="00526EF1">
      <w:pPr>
        <w:pStyle w:val="Default"/>
        <w:rPr>
          <w:rFonts w:ascii="Calibri" w:hAnsi="Calibri" w:cs="Arial"/>
          <w:color w:val="auto"/>
          <w:sz w:val="23"/>
          <w:szCs w:val="23"/>
        </w:rPr>
      </w:pPr>
    </w:p>
    <w:p w14:paraId="46CF8756" w14:textId="77777777" w:rsidR="00526EF1" w:rsidRDefault="00526EF1">
      <w:pPr>
        <w:pStyle w:val="Default"/>
        <w:rPr>
          <w:rFonts w:ascii="Calibri" w:hAnsi="Calibri" w:cs="Arial"/>
          <w:color w:val="auto"/>
          <w:sz w:val="23"/>
          <w:szCs w:val="23"/>
        </w:rPr>
      </w:pPr>
    </w:p>
    <w:p w14:paraId="2287CA1B" w14:textId="77777777" w:rsidR="00526EF1" w:rsidRDefault="00526EF1">
      <w:pPr>
        <w:pStyle w:val="Default"/>
        <w:rPr>
          <w:rFonts w:ascii="Calibri" w:hAnsi="Calibri" w:cs="Arial"/>
          <w:color w:val="auto"/>
          <w:sz w:val="23"/>
          <w:szCs w:val="23"/>
        </w:rPr>
      </w:pPr>
    </w:p>
    <w:p w14:paraId="4E613BCF" w14:textId="77777777" w:rsidR="00526EF1" w:rsidRDefault="00526EF1">
      <w:pPr>
        <w:pStyle w:val="Default"/>
        <w:rPr>
          <w:rFonts w:ascii="Calibri" w:hAnsi="Calibri" w:cs="Arial"/>
          <w:color w:val="auto"/>
          <w:sz w:val="23"/>
          <w:szCs w:val="23"/>
        </w:rPr>
      </w:pPr>
    </w:p>
    <w:p w14:paraId="0340516A" w14:textId="77777777" w:rsidR="00526EF1" w:rsidRDefault="00526EF1">
      <w:pPr>
        <w:pStyle w:val="Default"/>
        <w:rPr>
          <w:rFonts w:ascii="Calibri" w:hAnsi="Calibri" w:cs="Arial"/>
          <w:color w:val="auto"/>
          <w:sz w:val="23"/>
          <w:szCs w:val="23"/>
        </w:rPr>
      </w:pPr>
    </w:p>
    <w:p w14:paraId="5580017C" w14:textId="77777777" w:rsidR="00526EF1" w:rsidRDefault="00526EF1">
      <w:pPr>
        <w:pStyle w:val="Default"/>
        <w:rPr>
          <w:rFonts w:ascii="Calibri" w:hAnsi="Calibri" w:cs="Arial"/>
          <w:color w:val="auto"/>
          <w:sz w:val="23"/>
          <w:szCs w:val="23"/>
        </w:rPr>
      </w:pPr>
    </w:p>
    <w:p w14:paraId="2AC5D1CF" w14:textId="77777777" w:rsidR="00526EF1" w:rsidRDefault="00526EF1">
      <w:pPr>
        <w:pStyle w:val="Default"/>
        <w:rPr>
          <w:rFonts w:ascii="Calibri" w:hAnsi="Calibri" w:cs="Arial"/>
          <w:color w:val="auto"/>
          <w:sz w:val="23"/>
          <w:szCs w:val="23"/>
        </w:rPr>
      </w:pPr>
    </w:p>
    <w:p w14:paraId="020EC1ED" w14:textId="77777777" w:rsidR="00526EF1" w:rsidRDefault="00526EF1">
      <w:pPr>
        <w:pStyle w:val="Default"/>
        <w:rPr>
          <w:rFonts w:ascii="Calibri" w:hAnsi="Calibri" w:cs="Arial"/>
          <w:color w:val="auto"/>
          <w:sz w:val="23"/>
          <w:szCs w:val="23"/>
        </w:rPr>
      </w:pPr>
    </w:p>
    <w:p w14:paraId="0B325EC4" w14:textId="77777777" w:rsidR="00526EF1" w:rsidRDefault="00526EF1">
      <w:pPr>
        <w:pStyle w:val="Default"/>
        <w:rPr>
          <w:rFonts w:ascii="Calibri" w:hAnsi="Calibri" w:cs="Arial"/>
          <w:color w:val="auto"/>
          <w:sz w:val="23"/>
          <w:szCs w:val="23"/>
        </w:rPr>
      </w:pPr>
    </w:p>
    <w:p w14:paraId="266A4B7D" w14:textId="77777777" w:rsidR="00526EF1" w:rsidRDefault="00526EF1">
      <w:pPr>
        <w:pStyle w:val="Default"/>
        <w:rPr>
          <w:rFonts w:ascii="Calibri" w:hAnsi="Calibri" w:cs="Arial"/>
          <w:color w:val="auto"/>
          <w:sz w:val="23"/>
          <w:szCs w:val="23"/>
        </w:rPr>
        <w:sectPr w:rsidR="00526EF1">
          <w:headerReference w:type="default" r:id="rId7"/>
          <w:footerReference w:type="default" r:id="rId8"/>
          <w:pgSz w:w="11906" w:h="16838"/>
          <w:pgMar w:top="2269" w:right="2706" w:bottom="777" w:left="1574" w:header="720" w:footer="720" w:gutter="0"/>
          <w:cols w:space="720"/>
          <w:formProt w:val="0"/>
          <w:docGrid w:linePitch="326"/>
        </w:sectPr>
      </w:pPr>
    </w:p>
    <w:tbl>
      <w:tblPr>
        <w:tblW w:w="9747" w:type="dxa"/>
        <w:tblLook w:val="0000" w:firstRow="0" w:lastRow="0" w:firstColumn="0" w:lastColumn="0" w:noHBand="0" w:noVBand="0"/>
      </w:tblPr>
      <w:tblGrid>
        <w:gridCol w:w="2399"/>
        <w:gridCol w:w="1201"/>
        <w:gridCol w:w="4872"/>
        <w:gridCol w:w="1275"/>
      </w:tblGrid>
      <w:tr w:rsidR="00526EF1" w14:paraId="4B2E500C" w14:textId="77777777">
        <w:trPr>
          <w:trHeight w:val="103"/>
        </w:trPr>
        <w:tc>
          <w:tcPr>
            <w:tcW w:w="3600" w:type="dxa"/>
            <w:gridSpan w:val="2"/>
            <w:shd w:val="clear" w:color="auto" w:fill="auto"/>
          </w:tcPr>
          <w:p w14:paraId="56DED36A" w14:textId="77777777" w:rsidR="00526EF1" w:rsidRDefault="00E14A6A">
            <w:pPr>
              <w:pStyle w:val="Default"/>
              <w:rPr>
                <w:rFonts w:ascii="Calibri" w:hAnsi="Calibri" w:cs="Arial"/>
                <w:b/>
                <w:bCs/>
                <w:color w:val="auto"/>
                <w:sz w:val="22"/>
                <w:szCs w:val="22"/>
              </w:rPr>
            </w:pPr>
            <w:r>
              <w:rPr>
                <w:rFonts w:ascii="Calibri" w:hAnsi="Calibri" w:cs="Arial"/>
                <w:b/>
                <w:bCs/>
                <w:color w:val="auto"/>
                <w:sz w:val="22"/>
                <w:szCs w:val="22"/>
              </w:rPr>
              <w:lastRenderedPageBreak/>
              <w:t xml:space="preserve">CONTENTS </w:t>
            </w:r>
          </w:p>
          <w:p w14:paraId="3D61725F" w14:textId="77777777" w:rsidR="00526EF1" w:rsidRDefault="00526EF1">
            <w:pPr>
              <w:pStyle w:val="Default"/>
              <w:rPr>
                <w:rFonts w:ascii="Calibri" w:hAnsi="Calibri" w:cs="Arial"/>
                <w:b/>
                <w:bCs/>
                <w:sz w:val="22"/>
                <w:szCs w:val="22"/>
              </w:rPr>
            </w:pPr>
          </w:p>
          <w:p w14:paraId="5E6D7509" w14:textId="77777777" w:rsidR="00526EF1" w:rsidRDefault="00E14A6A">
            <w:pPr>
              <w:pStyle w:val="Default"/>
              <w:rPr>
                <w:rFonts w:ascii="Calibri" w:hAnsi="Calibri" w:cs="Arial"/>
                <w:sz w:val="22"/>
                <w:szCs w:val="22"/>
              </w:rPr>
            </w:pPr>
            <w:r>
              <w:rPr>
                <w:rFonts w:ascii="Calibri" w:hAnsi="Calibri" w:cs="Arial"/>
                <w:b/>
                <w:bCs/>
                <w:sz w:val="22"/>
                <w:szCs w:val="22"/>
              </w:rPr>
              <w:t xml:space="preserve">Section </w:t>
            </w:r>
          </w:p>
        </w:tc>
        <w:tc>
          <w:tcPr>
            <w:tcW w:w="6147" w:type="dxa"/>
            <w:gridSpan w:val="2"/>
            <w:shd w:val="clear" w:color="auto" w:fill="auto"/>
          </w:tcPr>
          <w:p w14:paraId="282FC1E6" w14:textId="77777777" w:rsidR="00526EF1" w:rsidRDefault="00E14A6A">
            <w:pPr>
              <w:pStyle w:val="Default"/>
              <w:rPr>
                <w:rFonts w:ascii="Calibri" w:hAnsi="Calibri" w:cs="Arial"/>
                <w:sz w:val="22"/>
                <w:szCs w:val="22"/>
              </w:rPr>
            </w:pPr>
            <w:r>
              <w:rPr>
                <w:rFonts w:ascii="Calibri" w:hAnsi="Calibri" w:cs="Arial"/>
                <w:b/>
                <w:bCs/>
                <w:sz w:val="22"/>
                <w:szCs w:val="22"/>
              </w:rPr>
              <w:t xml:space="preserve">                                                                                              Page </w:t>
            </w:r>
          </w:p>
        </w:tc>
      </w:tr>
      <w:tr w:rsidR="00526EF1" w14:paraId="2A5259B7" w14:textId="77777777">
        <w:trPr>
          <w:trHeight w:val="103"/>
        </w:trPr>
        <w:tc>
          <w:tcPr>
            <w:tcW w:w="2399" w:type="dxa"/>
            <w:shd w:val="clear" w:color="auto" w:fill="auto"/>
          </w:tcPr>
          <w:p w14:paraId="4AC1BEBD" w14:textId="77777777" w:rsidR="00526EF1" w:rsidRDefault="00E14A6A">
            <w:pPr>
              <w:pStyle w:val="Default"/>
              <w:rPr>
                <w:rFonts w:ascii="Calibri" w:hAnsi="Calibri" w:cs="Arial"/>
                <w:sz w:val="22"/>
                <w:szCs w:val="22"/>
              </w:rPr>
            </w:pPr>
            <w:r>
              <w:rPr>
                <w:rFonts w:ascii="Calibri" w:hAnsi="Calibri" w:cs="Arial"/>
                <w:b/>
                <w:bCs/>
                <w:sz w:val="22"/>
                <w:szCs w:val="22"/>
              </w:rPr>
              <w:t xml:space="preserve">1 </w:t>
            </w:r>
          </w:p>
        </w:tc>
        <w:tc>
          <w:tcPr>
            <w:tcW w:w="6073" w:type="dxa"/>
            <w:gridSpan w:val="2"/>
            <w:shd w:val="clear" w:color="auto" w:fill="auto"/>
          </w:tcPr>
          <w:p w14:paraId="05BF4576" w14:textId="77777777" w:rsidR="00526EF1" w:rsidRDefault="00E14A6A">
            <w:pPr>
              <w:pStyle w:val="Default"/>
              <w:rPr>
                <w:rFonts w:ascii="Calibri" w:hAnsi="Calibri" w:cs="Arial"/>
                <w:sz w:val="22"/>
                <w:szCs w:val="22"/>
              </w:rPr>
            </w:pPr>
            <w:r>
              <w:rPr>
                <w:rFonts w:ascii="Calibri" w:hAnsi="Calibri" w:cs="Arial"/>
                <w:b/>
                <w:bCs/>
                <w:sz w:val="22"/>
                <w:szCs w:val="22"/>
              </w:rPr>
              <w:t xml:space="preserve">INVITATION TO TENDER </w:t>
            </w:r>
          </w:p>
        </w:tc>
        <w:tc>
          <w:tcPr>
            <w:tcW w:w="1275" w:type="dxa"/>
            <w:shd w:val="clear" w:color="auto" w:fill="auto"/>
          </w:tcPr>
          <w:p w14:paraId="15D86975" w14:textId="77777777" w:rsidR="00526EF1" w:rsidRDefault="00E14A6A">
            <w:pPr>
              <w:pStyle w:val="Default"/>
              <w:rPr>
                <w:rFonts w:ascii="Calibri" w:hAnsi="Calibri" w:cs="Arial"/>
                <w:sz w:val="22"/>
                <w:szCs w:val="22"/>
              </w:rPr>
            </w:pPr>
            <w:r>
              <w:rPr>
                <w:rFonts w:ascii="Calibri" w:hAnsi="Calibri" w:cs="Arial"/>
                <w:b/>
                <w:bCs/>
                <w:sz w:val="22"/>
                <w:szCs w:val="22"/>
              </w:rPr>
              <w:t xml:space="preserve">3 </w:t>
            </w:r>
          </w:p>
        </w:tc>
      </w:tr>
      <w:tr w:rsidR="00526EF1" w14:paraId="7488DDD2" w14:textId="77777777">
        <w:trPr>
          <w:trHeight w:val="103"/>
        </w:trPr>
        <w:tc>
          <w:tcPr>
            <w:tcW w:w="2399" w:type="dxa"/>
            <w:shd w:val="clear" w:color="auto" w:fill="auto"/>
          </w:tcPr>
          <w:p w14:paraId="34487B67" w14:textId="77777777" w:rsidR="00526EF1" w:rsidRDefault="00E14A6A">
            <w:pPr>
              <w:pStyle w:val="Default"/>
              <w:rPr>
                <w:rFonts w:ascii="Calibri" w:hAnsi="Calibri" w:cs="Arial"/>
                <w:sz w:val="22"/>
                <w:szCs w:val="22"/>
              </w:rPr>
            </w:pPr>
            <w:r>
              <w:rPr>
                <w:rFonts w:ascii="Calibri" w:hAnsi="Calibri" w:cs="Arial"/>
                <w:b/>
                <w:bCs/>
                <w:sz w:val="22"/>
                <w:szCs w:val="22"/>
              </w:rPr>
              <w:t xml:space="preserve">2 </w:t>
            </w:r>
          </w:p>
        </w:tc>
        <w:tc>
          <w:tcPr>
            <w:tcW w:w="6073" w:type="dxa"/>
            <w:gridSpan w:val="2"/>
            <w:shd w:val="clear" w:color="auto" w:fill="auto"/>
          </w:tcPr>
          <w:p w14:paraId="5BB2E18D" w14:textId="77777777" w:rsidR="00526EF1" w:rsidRDefault="00E14A6A">
            <w:pPr>
              <w:pStyle w:val="Default"/>
              <w:rPr>
                <w:rFonts w:ascii="Calibri" w:hAnsi="Calibri" w:cs="Arial"/>
                <w:sz w:val="22"/>
                <w:szCs w:val="22"/>
              </w:rPr>
            </w:pPr>
            <w:r>
              <w:rPr>
                <w:rFonts w:ascii="Calibri" w:hAnsi="Calibri" w:cs="Arial"/>
                <w:b/>
                <w:bCs/>
                <w:sz w:val="22"/>
                <w:szCs w:val="22"/>
              </w:rPr>
              <w:t xml:space="preserve">BACKGROUND </w:t>
            </w:r>
          </w:p>
        </w:tc>
        <w:tc>
          <w:tcPr>
            <w:tcW w:w="1275" w:type="dxa"/>
            <w:shd w:val="clear" w:color="auto" w:fill="auto"/>
          </w:tcPr>
          <w:p w14:paraId="7883D4D5" w14:textId="77777777" w:rsidR="00526EF1" w:rsidRDefault="00E14A6A">
            <w:pPr>
              <w:pStyle w:val="Default"/>
              <w:rPr>
                <w:rFonts w:ascii="Calibri" w:hAnsi="Calibri" w:cs="Arial"/>
                <w:sz w:val="22"/>
                <w:szCs w:val="22"/>
              </w:rPr>
            </w:pPr>
            <w:r>
              <w:rPr>
                <w:rFonts w:ascii="Calibri" w:hAnsi="Calibri" w:cs="Arial"/>
                <w:b/>
                <w:bCs/>
                <w:sz w:val="22"/>
                <w:szCs w:val="22"/>
              </w:rPr>
              <w:t xml:space="preserve">3 </w:t>
            </w:r>
          </w:p>
        </w:tc>
      </w:tr>
      <w:tr w:rsidR="00526EF1" w14:paraId="639C8230" w14:textId="77777777">
        <w:trPr>
          <w:trHeight w:val="103"/>
        </w:trPr>
        <w:tc>
          <w:tcPr>
            <w:tcW w:w="2399" w:type="dxa"/>
            <w:shd w:val="clear" w:color="auto" w:fill="auto"/>
          </w:tcPr>
          <w:p w14:paraId="41B2B79A" w14:textId="77777777" w:rsidR="00526EF1" w:rsidRDefault="00E14A6A">
            <w:pPr>
              <w:pStyle w:val="Default"/>
              <w:rPr>
                <w:rFonts w:ascii="Calibri" w:hAnsi="Calibri" w:cs="Arial"/>
                <w:sz w:val="22"/>
                <w:szCs w:val="22"/>
              </w:rPr>
            </w:pPr>
            <w:r>
              <w:rPr>
                <w:rFonts w:ascii="Calibri" w:hAnsi="Calibri" w:cs="Arial"/>
                <w:b/>
                <w:bCs/>
                <w:sz w:val="22"/>
                <w:szCs w:val="22"/>
              </w:rPr>
              <w:t xml:space="preserve">3 </w:t>
            </w:r>
          </w:p>
        </w:tc>
        <w:tc>
          <w:tcPr>
            <w:tcW w:w="6073" w:type="dxa"/>
            <w:gridSpan w:val="2"/>
            <w:shd w:val="clear" w:color="auto" w:fill="auto"/>
          </w:tcPr>
          <w:p w14:paraId="003A6198" w14:textId="77777777" w:rsidR="00526EF1" w:rsidRDefault="00E14A6A">
            <w:pPr>
              <w:pStyle w:val="Default"/>
              <w:rPr>
                <w:rFonts w:ascii="Calibri" w:hAnsi="Calibri" w:cs="Arial"/>
                <w:sz w:val="22"/>
                <w:szCs w:val="22"/>
              </w:rPr>
            </w:pPr>
            <w:r>
              <w:rPr>
                <w:rFonts w:ascii="Calibri" w:hAnsi="Calibri" w:cs="Arial"/>
                <w:b/>
                <w:bCs/>
                <w:sz w:val="22"/>
                <w:szCs w:val="22"/>
              </w:rPr>
              <w:t xml:space="preserve">SPECIFICATION OF REQUIREMENTS </w:t>
            </w:r>
          </w:p>
        </w:tc>
        <w:tc>
          <w:tcPr>
            <w:tcW w:w="1275" w:type="dxa"/>
            <w:shd w:val="clear" w:color="auto" w:fill="auto"/>
          </w:tcPr>
          <w:p w14:paraId="5ABEC51B" w14:textId="6640E71B" w:rsidR="00526EF1" w:rsidRDefault="00E14A6A">
            <w:pPr>
              <w:pStyle w:val="Default"/>
              <w:rPr>
                <w:rFonts w:ascii="Calibri" w:hAnsi="Calibri" w:cs="Arial"/>
                <w:sz w:val="22"/>
                <w:szCs w:val="22"/>
              </w:rPr>
            </w:pPr>
            <w:r>
              <w:rPr>
                <w:rFonts w:ascii="Calibri" w:hAnsi="Calibri" w:cs="Arial"/>
                <w:b/>
                <w:bCs/>
                <w:sz w:val="22"/>
                <w:szCs w:val="22"/>
              </w:rPr>
              <w:t xml:space="preserve">3 </w:t>
            </w:r>
          </w:p>
        </w:tc>
      </w:tr>
      <w:tr w:rsidR="00526EF1" w14:paraId="148BABFB" w14:textId="77777777">
        <w:trPr>
          <w:trHeight w:val="103"/>
        </w:trPr>
        <w:tc>
          <w:tcPr>
            <w:tcW w:w="2399" w:type="dxa"/>
            <w:shd w:val="clear" w:color="auto" w:fill="auto"/>
          </w:tcPr>
          <w:p w14:paraId="063B4A73" w14:textId="77777777" w:rsidR="00526EF1" w:rsidRDefault="00E14A6A">
            <w:pPr>
              <w:pStyle w:val="Default"/>
              <w:rPr>
                <w:rFonts w:ascii="Calibri" w:hAnsi="Calibri" w:cs="Arial"/>
                <w:sz w:val="22"/>
                <w:szCs w:val="22"/>
              </w:rPr>
            </w:pPr>
            <w:r>
              <w:rPr>
                <w:rFonts w:ascii="Calibri" w:hAnsi="Calibri" w:cs="Arial"/>
                <w:b/>
                <w:bCs/>
                <w:sz w:val="22"/>
                <w:szCs w:val="22"/>
              </w:rPr>
              <w:t xml:space="preserve">4 </w:t>
            </w:r>
          </w:p>
        </w:tc>
        <w:tc>
          <w:tcPr>
            <w:tcW w:w="6073" w:type="dxa"/>
            <w:gridSpan w:val="2"/>
            <w:shd w:val="clear" w:color="auto" w:fill="auto"/>
          </w:tcPr>
          <w:p w14:paraId="2BA3DD8B" w14:textId="77777777" w:rsidR="00526EF1" w:rsidRDefault="00E14A6A">
            <w:pPr>
              <w:pStyle w:val="Default"/>
              <w:rPr>
                <w:rFonts w:ascii="Calibri" w:hAnsi="Calibri" w:cs="Arial"/>
                <w:sz w:val="22"/>
                <w:szCs w:val="22"/>
              </w:rPr>
            </w:pPr>
            <w:r>
              <w:rPr>
                <w:rFonts w:ascii="Calibri" w:hAnsi="Calibri" w:cs="Arial"/>
                <w:b/>
                <w:bCs/>
                <w:sz w:val="22"/>
                <w:szCs w:val="22"/>
              </w:rPr>
              <w:t xml:space="preserve">PROJECT TEAM </w:t>
            </w:r>
          </w:p>
        </w:tc>
        <w:tc>
          <w:tcPr>
            <w:tcW w:w="1275" w:type="dxa"/>
            <w:shd w:val="clear" w:color="auto" w:fill="auto"/>
          </w:tcPr>
          <w:p w14:paraId="4876E713" w14:textId="01DDBE6B" w:rsidR="00526EF1" w:rsidRDefault="00E14A6A">
            <w:pPr>
              <w:pStyle w:val="Default"/>
              <w:rPr>
                <w:rFonts w:ascii="Calibri" w:hAnsi="Calibri" w:cs="Arial"/>
                <w:sz w:val="22"/>
                <w:szCs w:val="22"/>
              </w:rPr>
            </w:pPr>
            <w:r>
              <w:rPr>
                <w:rFonts w:ascii="Calibri" w:hAnsi="Calibri" w:cs="Arial"/>
                <w:b/>
                <w:bCs/>
                <w:sz w:val="22"/>
                <w:szCs w:val="22"/>
              </w:rPr>
              <w:t>3</w:t>
            </w:r>
          </w:p>
        </w:tc>
      </w:tr>
      <w:tr w:rsidR="00526EF1" w14:paraId="64E760EC" w14:textId="77777777">
        <w:trPr>
          <w:trHeight w:val="103"/>
        </w:trPr>
        <w:tc>
          <w:tcPr>
            <w:tcW w:w="2399" w:type="dxa"/>
            <w:shd w:val="clear" w:color="auto" w:fill="auto"/>
          </w:tcPr>
          <w:p w14:paraId="4D517B1F" w14:textId="77777777" w:rsidR="00526EF1" w:rsidRDefault="00E14A6A">
            <w:pPr>
              <w:pStyle w:val="Default"/>
              <w:rPr>
                <w:rFonts w:ascii="Calibri" w:hAnsi="Calibri" w:cs="Arial"/>
                <w:sz w:val="22"/>
                <w:szCs w:val="22"/>
              </w:rPr>
            </w:pPr>
            <w:r>
              <w:rPr>
                <w:rFonts w:ascii="Calibri" w:hAnsi="Calibri" w:cs="Arial"/>
                <w:b/>
                <w:bCs/>
                <w:sz w:val="22"/>
                <w:szCs w:val="22"/>
              </w:rPr>
              <w:t xml:space="preserve">5 </w:t>
            </w:r>
          </w:p>
        </w:tc>
        <w:tc>
          <w:tcPr>
            <w:tcW w:w="6073" w:type="dxa"/>
            <w:gridSpan w:val="2"/>
            <w:shd w:val="clear" w:color="auto" w:fill="auto"/>
          </w:tcPr>
          <w:p w14:paraId="49ED4447" w14:textId="77777777" w:rsidR="00526EF1" w:rsidRDefault="00E14A6A">
            <w:pPr>
              <w:pStyle w:val="Default"/>
              <w:rPr>
                <w:rFonts w:ascii="Calibri" w:hAnsi="Calibri"/>
                <w:sz w:val="22"/>
                <w:szCs w:val="22"/>
              </w:rPr>
            </w:pPr>
            <w:r>
              <w:rPr>
                <w:rFonts w:ascii="Calibri" w:hAnsi="Calibri" w:cs="Arial"/>
                <w:b/>
                <w:bCs/>
                <w:sz w:val="22"/>
                <w:szCs w:val="22"/>
              </w:rPr>
              <w:t xml:space="preserve">QUALITY ASSURANCE / HSE </w:t>
            </w:r>
          </w:p>
        </w:tc>
        <w:tc>
          <w:tcPr>
            <w:tcW w:w="1275" w:type="dxa"/>
            <w:shd w:val="clear" w:color="auto" w:fill="auto"/>
          </w:tcPr>
          <w:p w14:paraId="2E6146D7" w14:textId="77777777" w:rsidR="00526EF1" w:rsidRDefault="00E14A6A">
            <w:pPr>
              <w:pStyle w:val="Default"/>
              <w:rPr>
                <w:rFonts w:ascii="Calibri" w:hAnsi="Calibri" w:cs="Arial"/>
                <w:sz w:val="22"/>
                <w:szCs w:val="22"/>
              </w:rPr>
            </w:pPr>
            <w:r>
              <w:rPr>
                <w:rFonts w:ascii="Calibri" w:hAnsi="Calibri" w:cs="Arial"/>
                <w:b/>
                <w:bCs/>
                <w:sz w:val="22"/>
                <w:szCs w:val="22"/>
              </w:rPr>
              <w:t xml:space="preserve">4 </w:t>
            </w:r>
          </w:p>
        </w:tc>
      </w:tr>
      <w:tr w:rsidR="00526EF1" w14:paraId="14F1D682" w14:textId="77777777">
        <w:trPr>
          <w:trHeight w:val="103"/>
        </w:trPr>
        <w:tc>
          <w:tcPr>
            <w:tcW w:w="2399" w:type="dxa"/>
            <w:shd w:val="clear" w:color="auto" w:fill="auto"/>
          </w:tcPr>
          <w:p w14:paraId="1B7E2E21" w14:textId="77777777" w:rsidR="00526EF1" w:rsidRDefault="00E14A6A">
            <w:pPr>
              <w:pStyle w:val="Default"/>
              <w:rPr>
                <w:rFonts w:ascii="Calibri" w:hAnsi="Calibri" w:cs="Arial"/>
                <w:sz w:val="22"/>
                <w:szCs w:val="22"/>
              </w:rPr>
            </w:pPr>
            <w:r>
              <w:rPr>
                <w:rFonts w:ascii="Calibri" w:hAnsi="Calibri" w:cs="Arial"/>
                <w:b/>
                <w:bCs/>
                <w:sz w:val="22"/>
                <w:szCs w:val="22"/>
              </w:rPr>
              <w:t xml:space="preserve">6 </w:t>
            </w:r>
          </w:p>
        </w:tc>
        <w:tc>
          <w:tcPr>
            <w:tcW w:w="6073" w:type="dxa"/>
            <w:gridSpan w:val="2"/>
            <w:shd w:val="clear" w:color="auto" w:fill="auto"/>
          </w:tcPr>
          <w:p w14:paraId="52BC6D25" w14:textId="77777777" w:rsidR="00526EF1" w:rsidRDefault="00E14A6A">
            <w:pPr>
              <w:pStyle w:val="Default"/>
              <w:rPr>
                <w:rFonts w:ascii="Calibri" w:hAnsi="Calibri" w:cs="Arial"/>
                <w:sz w:val="22"/>
                <w:szCs w:val="22"/>
              </w:rPr>
            </w:pPr>
            <w:r>
              <w:rPr>
                <w:rFonts w:ascii="Calibri" w:hAnsi="Calibri" w:cs="Arial"/>
                <w:b/>
                <w:bCs/>
                <w:sz w:val="22"/>
                <w:szCs w:val="22"/>
              </w:rPr>
              <w:t xml:space="preserve">TENDER SUBMISSIONS </w:t>
            </w:r>
          </w:p>
        </w:tc>
        <w:tc>
          <w:tcPr>
            <w:tcW w:w="1275" w:type="dxa"/>
            <w:shd w:val="clear" w:color="auto" w:fill="auto"/>
          </w:tcPr>
          <w:p w14:paraId="21B41762" w14:textId="23A5269C" w:rsidR="00526EF1" w:rsidRDefault="00E14A6A">
            <w:pPr>
              <w:pStyle w:val="Default"/>
              <w:rPr>
                <w:rFonts w:ascii="Calibri" w:hAnsi="Calibri" w:cs="Arial"/>
                <w:sz w:val="22"/>
                <w:szCs w:val="22"/>
              </w:rPr>
            </w:pPr>
            <w:r>
              <w:rPr>
                <w:rFonts w:ascii="Calibri" w:hAnsi="Calibri" w:cs="Arial"/>
                <w:b/>
                <w:bCs/>
                <w:sz w:val="22"/>
                <w:szCs w:val="22"/>
              </w:rPr>
              <w:t>4</w:t>
            </w:r>
          </w:p>
        </w:tc>
      </w:tr>
      <w:tr w:rsidR="00526EF1" w14:paraId="1A7CCB52" w14:textId="77777777">
        <w:trPr>
          <w:trHeight w:val="103"/>
        </w:trPr>
        <w:tc>
          <w:tcPr>
            <w:tcW w:w="2399" w:type="dxa"/>
            <w:shd w:val="clear" w:color="auto" w:fill="auto"/>
          </w:tcPr>
          <w:p w14:paraId="1CBEECC8" w14:textId="77777777" w:rsidR="00526EF1" w:rsidRDefault="00E14A6A">
            <w:pPr>
              <w:pStyle w:val="Default"/>
              <w:rPr>
                <w:rFonts w:ascii="Calibri" w:hAnsi="Calibri" w:cs="Arial"/>
                <w:sz w:val="22"/>
                <w:szCs w:val="22"/>
              </w:rPr>
            </w:pPr>
            <w:r>
              <w:rPr>
                <w:rFonts w:ascii="Calibri" w:hAnsi="Calibri" w:cs="Arial"/>
                <w:b/>
                <w:bCs/>
                <w:sz w:val="22"/>
                <w:szCs w:val="22"/>
              </w:rPr>
              <w:t xml:space="preserve">7 </w:t>
            </w:r>
          </w:p>
        </w:tc>
        <w:tc>
          <w:tcPr>
            <w:tcW w:w="6073" w:type="dxa"/>
            <w:gridSpan w:val="2"/>
            <w:shd w:val="clear" w:color="auto" w:fill="auto"/>
          </w:tcPr>
          <w:p w14:paraId="638E66EE" w14:textId="77777777" w:rsidR="00526EF1" w:rsidRDefault="00E14A6A">
            <w:pPr>
              <w:pStyle w:val="Default"/>
              <w:rPr>
                <w:rFonts w:ascii="Calibri" w:hAnsi="Calibri" w:cs="Arial"/>
                <w:sz w:val="22"/>
                <w:szCs w:val="22"/>
              </w:rPr>
            </w:pPr>
            <w:r>
              <w:rPr>
                <w:rFonts w:ascii="Calibri" w:hAnsi="Calibri" w:cs="Arial"/>
                <w:b/>
                <w:bCs/>
                <w:sz w:val="22"/>
                <w:szCs w:val="22"/>
              </w:rPr>
              <w:t xml:space="preserve">AWARD CRITERIA </w:t>
            </w:r>
          </w:p>
        </w:tc>
        <w:tc>
          <w:tcPr>
            <w:tcW w:w="1275" w:type="dxa"/>
            <w:shd w:val="clear" w:color="auto" w:fill="auto"/>
          </w:tcPr>
          <w:p w14:paraId="690FB417" w14:textId="15CD5E41" w:rsidR="00526EF1" w:rsidRDefault="00E14A6A">
            <w:pPr>
              <w:pStyle w:val="Default"/>
              <w:rPr>
                <w:rFonts w:ascii="Calibri" w:hAnsi="Calibri" w:cs="Arial"/>
                <w:sz w:val="22"/>
                <w:szCs w:val="22"/>
              </w:rPr>
            </w:pPr>
            <w:r>
              <w:rPr>
                <w:rFonts w:ascii="Calibri" w:hAnsi="Calibri" w:cs="Arial"/>
                <w:b/>
                <w:bCs/>
                <w:sz w:val="22"/>
                <w:szCs w:val="22"/>
              </w:rPr>
              <w:t>4</w:t>
            </w:r>
          </w:p>
        </w:tc>
      </w:tr>
      <w:tr w:rsidR="00526EF1" w14:paraId="19B4D119" w14:textId="77777777">
        <w:trPr>
          <w:trHeight w:val="103"/>
        </w:trPr>
        <w:tc>
          <w:tcPr>
            <w:tcW w:w="2399" w:type="dxa"/>
            <w:shd w:val="clear" w:color="auto" w:fill="auto"/>
          </w:tcPr>
          <w:p w14:paraId="4090D105" w14:textId="77777777" w:rsidR="00526EF1" w:rsidRDefault="00E14A6A">
            <w:pPr>
              <w:pStyle w:val="Default"/>
              <w:rPr>
                <w:rFonts w:ascii="Calibri" w:hAnsi="Calibri" w:cs="Arial"/>
                <w:sz w:val="22"/>
                <w:szCs w:val="22"/>
              </w:rPr>
            </w:pPr>
            <w:r>
              <w:rPr>
                <w:rFonts w:ascii="Calibri" w:hAnsi="Calibri" w:cs="Arial"/>
                <w:b/>
                <w:bCs/>
                <w:sz w:val="22"/>
                <w:szCs w:val="22"/>
              </w:rPr>
              <w:t xml:space="preserve">8 </w:t>
            </w:r>
          </w:p>
        </w:tc>
        <w:tc>
          <w:tcPr>
            <w:tcW w:w="6073" w:type="dxa"/>
            <w:gridSpan w:val="2"/>
            <w:shd w:val="clear" w:color="auto" w:fill="auto"/>
          </w:tcPr>
          <w:p w14:paraId="0EAF8A8E" w14:textId="77777777" w:rsidR="00526EF1" w:rsidRDefault="00E14A6A">
            <w:pPr>
              <w:pStyle w:val="Default"/>
              <w:rPr>
                <w:rFonts w:ascii="Calibri" w:hAnsi="Calibri" w:cs="Arial"/>
                <w:sz w:val="22"/>
                <w:szCs w:val="22"/>
              </w:rPr>
            </w:pPr>
            <w:r>
              <w:rPr>
                <w:rFonts w:ascii="Calibri" w:hAnsi="Calibri" w:cs="Arial"/>
                <w:b/>
                <w:bCs/>
                <w:sz w:val="22"/>
                <w:szCs w:val="22"/>
              </w:rPr>
              <w:t xml:space="preserve">QUERIES </w:t>
            </w:r>
          </w:p>
        </w:tc>
        <w:tc>
          <w:tcPr>
            <w:tcW w:w="1275" w:type="dxa"/>
            <w:shd w:val="clear" w:color="auto" w:fill="auto"/>
          </w:tcPr>
          <w:p w14:paraId="7F6325F9" w14:textId="29457521" w:rsidR="00526EF1" w:rsidRDefault="00E14A6A">
            <w:pPr>
              <w:pStyle w:val="Default"/>
              <w:rPr>
                <w:rFonts w:ascii="Calibri" w:hAnsi="Calibri" w:cs="Arial"/>
                <w:sz w:val="22"/>
                <w:szCs w:val="22"/>
              </w:rPr>
            </w:pPr>
            <w:r>
              <w:rPr>
                <w:rFonts w:ascii="Calibri" w:hAnsi="Calibri" w:cs="Arial"/>
                <w:b/>
                <w:bCs/>
                <w:sz w:val="22"/>
                <w:szCs w:val="22"/>
              </w:rPr>
              <w:t xml:space="preserve">4 </w:t>
            </w:r>
          </w:p>
        </w:tc>
      </w:tr>
      <w:tr w:rsidR="00526EF1" w14:paraId="112B06F7" w14:textId="77777777">
        <w:trPr>
          <w:trHeight w:val="103"/>
        </w:trPr>
        <w:tc>
          <w:tcPr>
            <w:tcW w:w="2399" w:type="dxa"/>
            <w:shd w:val="clear" w:color="auto" w:fill="auto"/>
          </w:tcPr>
          <w:p w14:paraId="48C66780" w14:textId="77777777" w:rsidR="00526EF1" w:rsidRDefault="00E14A6A">
            <w:pPr>
              <w:pStyle w:val="Default"/>
              <w:rPr>
                <w:rFonts w:ascii="Calibri" w:hAnsi="Calibri" w:cs="Arial"/>
                <w:sz w:val="22"/>
                <w:szCs w:val="22"/>
              </w:rPr>
            </w:pPr>
            <w:r>
              <w:rPr>
                <w:rFonts w:ascii="Calibri" w:hAnsi="Calibri" w:cs="Arial"/>
                <w:b/>
                <w:bCs/>
                <w:sz w:val="22"/>
                <w:szCs w:val="22"/>
              </w:rPr>
              <w:t xml:space="preserve">9 </w:t>
            </w:r>
          </w:p>
        </w:tc>
        <w:tc>
          <w:tcPr>
            <w:tcW w:w="6073" w:type="dxa"/>
            <w:gridSpan w:val="2"/>
            <w:shd w:val="clear" w:color="auto" w:fill="auto"/>
          </w:tcPr>
          <w:p w14:paraId="7E7D74E9" w14:textId="77777777" w:rsidR="00526EF1" w:rsidRDefault="00E14A6A">
            <w:pPr>
              <w:pStyle w:val="Default"/>
              <w:rPr>
                <w:rFonts w:ascii="Calibri" w:hAnsi="Calibri" w:cs="Arial"/>
                <w:sz w:val="22"/>
                <w:szCs w:val="22"/>
              </w:rPr>
            </w:pPr>
            <w:r>
              <w:rPr>
                <w:rFonts w:ascii="Calibri" w:hAnsi="Calibri" w:cs="Arial"/>
                <w:b/>
                <w:bCs/>
                <w:sz w:val="22"/>
                <w:szCs w:val="22"/>
              </w:rPr>
              <w:t xml:space="preserve">TENDER RETURN </w:t>
            </w:r>
          </w:p>
        </w:tc>
        <w:tc>
          <w:tcPr>
            <w:tcW w:w="1275" w:type="dxa"/>
            <w:shd w:val="clear" w:color="auto" w:fill="auto"/>
          </w:tcPr>
          <w:p w14:paraId="2DFAFF90" w14:textId="09FDBFC1" w:rsidR="00526EF1" w:rsidRDefault="00E14A6A">
            <w:pPr>
              <w:pStyle w:val="Default"/>
              <w:rPr>
                <w:rFonts w:ascii="Calibri" w:hAnsi="Calibri" w:cs="Arial"/>
                <w:sz w:val="22"/>
                <w:szCs w:val="22"/>
              </w:rPr>
            </w:pPr>
            <w:r>
              <w:rPr>
                <w:rFonts w:ascii="Calibri" w:hAnsi="Calibri" w:cs="Arial"/>
                <w:b/>
                <w:bCs/>
                <w:sz w:val="22"/>
                <w:szCs w:val="22"/>
              </w:rPr>
              <w:t xml:space="preserve">4 </w:t>
            </w:r>
          </w:p>
        </w:tc>
      </w:tr>
    </w:tbl>
    <w:p w14:paraId="3AB6E86E" w14:textId="77777777" w:rsidR="00526EF1" w:rsidRDefault="00526EF1">
      <w:pPr>
        <w:rPr>
          <w:rFonts w:ascii="Calibri" w:hAnsi="Calibri"/>
        </w:rPr>
      </w:pPr>
    </w:p>
    <w:p w14:paraId="15FF8E5E" w14:textId="77777777" w:rsidR="00526EF1" w:rsidRDefault="00526EF1">
      <w:pPr>
        <w:rPr>
          <w:rFonts w:ascii="Calibri" w:hAnsi="Calibri"/>
        </w:rPr>
      </w:pPr>
    </w:p>
    <w:p w14:paraId="08056DCA" w14:textId="77777777" w:rsidR="00526EF1" w:rsidRDefault="00526EF1">
      <w:pPr>
        <w:rPr>
          <w:rFonts w:ascii="Calibri" w:hAnsi="Calibri"/>
        </w:rPr>
      </w:pPr>
    </w:p>
    <w:p w14:paraId="5351965A" w14:textId="77777777" w:rsidR="00526EF1" w:rsidRDefault="00526EF1">
      <w:pPr>
        <w:rPr>
          <w:rFonts w:ascii="Calibri" w:hAnsi="Calibri"/>
        </w:rPr>
      </w:pPr>
    </w:p>
    <w:p w14:paraId="7C01EED5" w14:textId="77777777" w:rsidR="00526EF1" w:rsidRDefault="00526EF1">
      <w:pPr>
        <w:rPr>
          <w:rFonts w:ascii="Calibri" w:hAnsi="Calibri"/>
        </w:rPr>
      </w:pPr>
    </w:p>
    <w:p w14:paraId="7134500C" w14:textId="77777777" w:rsidR="00526EF1" w:rsidRDefault="00526EF1">
      <w:pPr>
        <w:rPr>
          <w:rFonts w:ascii="Calibri" w:hAnsi="Calibri"/>
        </w:rPr>
      </w:pPr>
    </w:p>
    <w:p w14:paraId="7EEFC122" w14:textId="77777777" w:rsidR="00526EF1" w:rsidRDefault="00526EF1">
      <w:pPr>
        <w:rPr>
          <w:rFonts w:ascii="Calibri" w:hAnsi="Calibri"/>
        </w:rPr>
      </w:pPr>
    </w:p>
    <w:p w14:paraId="4ED14164" w14:textId="77777777" w:rsidR="00526EF1" w:rsidRDefault="00526EF1">
      <w:pPr>
        <w:rPr>
          <w:rFonts w:ascii="Calibri" w:hAnsi="Calibri"/>
        </w:rPr>
      </w:pPr>
    </w:p>
    <w:p w14:paraId="4CC685E6" w14:textId="77777777" w:rsidR="00526EF1" w:rsidRDefault="00526EF1">
      <w:pPr>
        <w:rPr>
          <w:rFonts w:ascii="Calibri" w:hAnsi="Calibri"/>
        </w:rPr>
      </w:pPr>
    </w:p>
    <w:p w14:paraId="770BA9F5" w14:textId="77777777" w:rsidR="00526EF1" w:rsidRDefault="00526EF1">
      <w:pPr>
        <w:rPr>
          <w:rFonts w:ascii="Calibri" w:hAnsi="Calibri"/>
        </w:rPr>
      </w:pPr>
    </w:p>
    <w:p w14:paraId="1584214E" w14:textId="77777777" w:rsidR="00526EF1" w:rsidRDefault="00526EF1">
      <w:pPr>
        <w:rPr>
          <w:rFonts w:ascii="Calibri" w:hAnsi="Calibri"/>
        </w:rPr>
      </w:pPr>
    </w:p>
    <w:p w14:paraId="08FE6636" w14:textId="77777777" w:rsidR="00526EF1" w:rsidRDefault="00526EF1">
      <w:pPr>
        <w:rPr>
          <w:rFonts w:ascii="Calibri" w:hAnsi="Calibri"/>
        </w:rPr>
      </w:pPr>
    </w:p>
    <w:p w14:paraId="22A3D3ED" w14:textId="77777777" w:rsidR="00526EF1" w:rsidRDefault="00526EF1">
      <w:pPr>
        <w:rPr>
          <w:rFonts w:ascii="Calibri" w:hAnsi="Calibri"/>
        </w:rPr>
      </w:pPr>
    </w:p>
    <w:p w14:paraId="0205E851" w14:textId="77777777" w:rsidR="00526EF1" w:rsidRDefault="00526EF1">
      <w:pPr>
        <w:rPr>
          <w:rFonts w:ascii="Calibri" w:hAnsi="Calibri"/>
        </w:rPr>
      </w:pPr>
    </w:p>
    <w:p w14:paraId="37AE2E43" w14:textId="77777777" w:rsidR="00526EF1" w:rsidRDefault="00526EF1">
      <w:pPr>
        <w:rPr>
          <w:rFonts w:ascii="Calibri" w:hAnsi="Calibri"/>
        </w:rPr>
      </w:pPr>
    </w:p>
    <w:p w14:paraId="30319B15" w14:textId="77777777" w:rsidR="00526EF1" w:rsidRDefault="00526EF1">
      <w:pPr>
        <w:rPr>
          <w:rFonts w:ascii="Calibri" w:hAnsi="Calibri"/>
        </w:rPr>
      </w:pPr>
    </w:p>
    <w:p w14:paraId="7A173DD5" w14:textId="77777777" w:rsidR="00526EF1" w:rsidRDefault="00526EF1">
      <w:pPr>
        <w:rPr>
          <w:rFonts w:ascii="Calibri" w:hAnsi="Calibri"/>
        </w:rPr>
      </w:pPr>
    </w:p>
    <w:p w14:paraId="68ABFFF9" w14:textId="77777777" w:rsidR="00526EF1" w:rsidRDefault="00526EF1">
      <w:pPr>
        <w:rPr>
          <w:rFonts w:ascii="Calibri" w:hAnsi="Calibri"/>
        </w:rPr>
      </w:pPr>
    </w:p>
    <w:p w14:paraId="2987ED5E" w14:textId="77777777" w:rsidR="00526EF1" w:rsidRDefault="00526EF1">
      <w:pPr>
        <w:rPr>
          <w:rFonts w:ascii="Calibri" w:hAnsi="Calibri"/>
        </w:rPr>
      </w:pPr>
    </w:p>
    <w:p w14:paraId="5EA9F6EE" w14:textId="77777777" w:rsidR="00526EF1" w:rsidRDefault="00526EF1">
      <w:pPr>
        <w:rPr>
          <w:rFonts w:ascii="Calibri" w:hAnsi="Calibri"/>
        </w:rPr>
      </w:pPr>
    </w:p>
    <w:p w14:paraId="3972E2C0" w14:textId="77777777" w:rsidR="00526EF1" w:rsidRDefault="00526EF1">
      <w:pPr>
        <w:rPr>
          <w:rFonts w:ascii="Calibri" w:hAnsi="Calibri"/>
        </w:rPr>
      </w:pPr>
    </w:p>
    <w:p w14:paraId="0771B4DF" w14:textId="77777777" w:rsidR="00526EF1" w:rsidRDefault="00526EF1">
      <w:pPr>
        <w:rPr>
          <w:rFonts w:ascii="Calibri" w:hAnsi="Calibri"/>
        </w:rPr>
      </w:pPr>
    </w:p>
    <w:p w14:paraId="30348FAD" w14:textId="77777777" w:rsidR="00526EF1" w:rsidRDefault="00526EF1">
      <w:pPr>
        <w:rPr>
          <w:rFonts w:ascii="Calibri" w:hAnsi="Calibri"/>
        </w:rPr>
      </w:pPr>
    </w:p>
    <w:p w14:paraId="6B78B051" w14:textId="77777777" w:rsidR="00526EF1" w:rsidRDefault="00526EF1">
      <w:pPr>
        <w:rPr>
          <w:rFonts w:ascii="Calibri" w:hAnsi="Calibri"/>
        </w:rPr>
      </w:pPr>
    </w:p>
    <w:p w14:paraId="101116C7" w14:textId="77777777" w:rsidR="00526EF1" w:rsidRDefault="00526EF1">
      <w:pPr>
        <w:rPr>
          <w:rFonts w:ascii="Calibri" w:hAnsi="Calibri"/>
        </w:rPr>
      </w:pPr>
    </w:p>
    <w:p w14:paraId="7AA393CD" w14:textId="77777777" w:rsidR="00526EF1" w:rsidRDefault="00526EF1">
      <w:pPr>
        <w:rPr>
          <w:rFonts w:ascii="Calibri" w:hAnsi="Calibri"/>
        </w:rPr>
      </w:pPr>
    </w:p>
    <w:p w14:paraId="706A128F" w14:textId="77777777" w:rsidR="00526EF1" w:rsidRDefault="00526EF1">
      <w:pPr>
        <w:rPr>
          <w:rFonts w:ascii="Calibri" w:hAnsi="Calibri"/>
        </w:rPr>
      </w:pPr>
    </w:p>
    <w:p w14:paraId="3056F827" w14:textId="77777777" w:rsidR="00526EF1" w:rsidRDefault="00526EF1">
      <w:pPr>
        <w:rPr>
          <w:rFonts w:ascii="Calibri" w:hAnsi="Calibri"/>
        </w:rPr>
      </w:pPr>
    </w:p>
    <w:p w14:paraId="137AC1EB" w14:textId="77777777" w:rsidR="00526EF1" w:rsidRDefault="00526EF1">
      <w:pPr>
        <w:rPr>
          <w:rFonts w:ascii="Calibri" w:hAnsi="Calibri"/>
        </w:rPr>
      </w:pPr>
    </w:p>
    <w:p w14:paraId="676E0E5D" w14:textId="77777777" w:rsidR="00526EF1" w:rsidRDefault="00526EF1">
      <w:pPr>
        <w:rPr>
          <w:rFonts w:ascii="Calibri" w:hAnsi="Calibri"/>
        </w:rPr>
      </w:pPr>
    </w:p>
    <w:p w14:paraId="0429F642" w14:textId="77777777" w:rsidR="00526EF1" w:rsidRDefault="00526EF1">
      <w:pPr>
        <w:rPr>
          <w:rFonts w:ascii="Calibri" w:hAnsi="Calibri"/>
        </w:rPr>
      </w:pPr>
    </w:p>
    <w:p w14:paraId="58D8E7BD" w14:textId="77777777" w:rsidR="00526EF1" w:rsidRDefault="00526EF1">
      <w:pPr>
        <w:rPr>
          <w:rFonts w:ascii="Calibri" w:hAnsi="Calibri"/>
        </w:rPr>
      </w:pPr>
    </w:p>
    <w:p w14:paraId="143F2C7B" w14:textId="77777777" w:rsidR="00526EF1" w:rsidRDefault="00526EF1">
      <w:pPr>
        <w:rPr>
          <w:rFonts w:ascii="Calibri" w:hAnsi="Calibri"/>
        </w:rPr>
      </w:pPr>
    </w:p>
    <w:p w14:paraId="569A36F6" w14:textId="77777777" w:rsidR="00526EF1" w:rsidRDefault="00526EF1">
      <w:pPr>
        <w:rPr>
          <w:rFonts w:ascii="Calibri" w:hAnsi="Calibri" w:cs="Arial"/>
          <w:b/>
          <w:bCs/>
          <w:color w:val="000000"/>
        </w:rPr>
      </w:pPr>
    </w:p>
    <w:p w14:paraId="753B51C2" w14:textId="77777777" w:rsidR="00526EF1" w:rsidRDefault="00526EF1">
      <w:pPr>
        <w:rPr>
          <w:rFonts w:ascii="Calibri" w:hAnsi="Calibri" w:cs="Arial"/>
          <w:b/>
          <w:bCs/>
          <w:color w:val="000000"/>
        </w:rPr>
      </w:pPr>
    </w:p>
    <w:p w14:paraId="7FBC69DF" w14:textId="77777777" w:rsidR="00526EF1" w:rsidRDefault="00526EF1">
      <w:pPr>
        <w:rPr>
          <w:rFonts w:ascii="Calibri" w:hAnsi="Calibri" w:cs="Arial"/>
          <w:b/>
          <w:bCs/>
          <w:color w:val="000000"/>
        </w:rPr>
      </w:pPr>
    </w:p>
    <w:p w14:paraId="7A368D83" w14:textId="77777777" w:rsidR="00526EF1" w:rsidRDefault="00E14A6A">
      <w:pPr>
        <w:rPr>
          <w:rFonts w:ascii="Calibri" w:hAnsi="Calibri" w:cs="Arial"/>
          <w:color w:val="000000"/>
        </w:rPr>
      </w:pPr>
      <w:r>
        <w:rPr>
          <w:rFonts w:ascii="Calibri" w:hAnsi="Calibri" w:cs="Arial"/>
          <w:b/>
          <w:bCs/>
          <w:color w:val="000000"/>
        </w:rPr>
        <w:t xml:space="preserve">1. INVITATION TO TENDER </w:t>
      </w:r>
    </w:p>
    <w:p w14:paraId="19DFE463" w14:textId="77777777" w:rsidR="00526EF1" w:rsidRDefault="00E14A6A">
      <w:pPr>
        <w:rPr>
          <w:rFonts w:ascii="Calibri" w:hAnsi="Calibri" w:cs="Arial"/>
          <w:color w:val="000000"/>
        </w:rPr>
      </w:pPr>
      <w:r>
        <w:rPr>
          <w:rFonts w:ascii="Calibri" w:hAnsi="Calibri" w:cs="Arial"/>
          <w:color w:val="000000"/>
        </w:rPr>
        <w:t>The Contracting Authority for the purpose of this Invitation to Tender is The Great North Eastern Brewing Co Ltd (GNEB Co Ltd)</w:t>
      </w:r>
    </w:p>
    <w:p w14:paraId="3D495EF1" w14:textId="77777777" w:rsidR="00526EF1" w:rsidRDefault="00526EF1">
      <w:pPr>
        <w:rPr>
          <w:rFonts w:ascii="Calibri" w:hAnsi="Calibri" w:cs="Arial"/>
          <w:color w:val="000000"/>
        </w:rPr>
      </w:pPr>
    </w:p>
    <w:p w14:paraId="42CC0723" w14:textId="77777777" w:rsidR="00526EF1" w:rsidRDefault="00E14A6A">
      <w:pPr>
        <w:spacing w:before="120"/>
        <w:contextualSpacing/>
        <w:rPr>
          <w:rFonts w:asciiTheme="minorHAnsi" w:hAnsiTheme="minorHAnsi"/>
          <w:sz w:val="16"/>
        </w:rPr>
      </w:pPr>
      <w:r>
        <w:rPr>
          <w:rFonts w:ascii="Calibri" w:hAnsi="Calibri" w:cs="Arial"/>
          <w:color w:val="000000"/>
        </w:rPr>
        <w:t xml:space="preserve">Their address Unit E Contract House, Wellington Road West, Dunston, Gateshead, NE11 9HS  </w:t>
      </w:r>
    </w:p>
    <w:p w14:paraId="283A9D69" w14:textId="77777777" w:rsidR="00526EF1" w:rsidRDefault="00526EF1">
      <w:pPr>
        <w:rPr>
          <w:rFonts w:ascii="Calibri" w:hAnsi="Calibri" w:cs="Arial"/>
          <w:color w:val="000000"/>
        </w:rPr>
      </w:pPr>
    </w:p>
    <w:p w14:paraId="6BB59ADC" w14:textId="77777777" w:rsidR="00526EF1" w:rsidRDefault="00E14A6A">
      <w:pPr>
        <w:rPr>
          <w:rFonts w:ascii="Calibri" w:hAnsi="Calibri" w:cs="Arial"/>
          <w:b/>
          <w:bCs/>
          <w:color w:val="000000"/>
        </w:rPr>
      </w:pPr>
      <w:r>
        <w:rPr>
          <w:rFonts w:ascii="Calibri" w:hAnsi="Calibri" w:cs="Arial"/>
          <w:b/>
          <w:bCs/>
          <w:color w:val="000000"/>
        </w:rPr>
        <w:t xml:space="preserve">2. BACKGROUND </w:t>
      </w:r>
    </w:p>
    <w:p w14:paraId="3102E255" w14:textId="77777777" w:rsidR="00526EF1" w:rsidRDefault="00526EF1">
      <w:pPr>
        <w:rPr>
          <w:rFonts w:ascii="Calibri" w:hAnsi="Calibri" w:cs="Arial"/>
          <w:b/>
          <w:bCs/>
          <w:color w:val="000000"/>
        </w:rPr>
      </w:pPr>
    </w:p>
    <w:p w14:paraId="56B1ACD2" w14:textId="77777777" w:rsidR="00526EF1" w:rsidRDefault="00E14A6A">
      <w:pPr>
        <w:rPr>
          <w:rFonts w:ascii="Calibri" w:hAnsi="Calibri" w:cs="Arial"/>
          <w:color w:val="000000"/>
        </w:rPr>
      </w:pPr>
      <w:r>
        <w:rPr>
          <w:rFonts w:ascii="Calibri" w:hAnsi="Calibri" w:cs="Arial"/>
          <w:color w:val="000000"/>
        </w:rPr>
        <w:t xml:space="preserve">The Great North Eastern Brewing Company is based in Gateshead, between the banks of the Tyne and the site of the old Federation Brewery. Demand for core products is at the highest level for the last 2 years and there is an urgent need to grow capacity and improve productivity to meet demand </w:t>
      </w:r>
    </w:p>
    <w:p w14:paraId="793FDB3D" w14:textId="77777777" w:rsidR="00526EF1" w:rsidRDefault="00526EF1">
      <w:pPr>
        <w:rPr>
          <w:rFonts w:ascii="Calibri" w:hAnsi="Calibri" w:cs="Arial"/>
          <w:color w:val="000000"/>
        </w:rPr>
      </w:pPr>
    </w:p>
    <w:p w14:paraId="21CAA308" w14:textId="77777777" w:rsidR="00526EF1" w:rsidRDefault="00E14A6A">
      <w:pPr>
        <w:rPr>
          <w:rFonts w:ascii="Calibri" w:hAnsi="Calibri" w:cs="Arial"/>
          <w:color w:val="000000"/>
        </w:rPr>
      </w:pPr>
      <w:r>
        <w:rPr>
          <w:rFonts w:ascii="Calibri" w:hAnsi="Calibri" w:cs="Arial"/>
          <w:color w:val="000000"/>
        </w:rPr>
        <w:t xml:space="preserve">The purpose of this tender is to purchase a canning Line to enable the brewery to expand its products into can sale, also want to produce beer for export.  </w:t>
      </w:r>
    </w:p>
    <w:p w14:paraId="75DD24B9" w14:textId="77777777" w:rsidR="00526EF1" w:rsidRDefault="00526EF1">
      <w:pPr>
        <w:rPr>
          <w:rFonts w:ascii="Calibri" w:hAnsi="Calibri" w:cs="Arial"/>
          <w:b/>
          <w:bCs/>
          <w:color w:val="000000"/>
        </w:rPr>
      </w:pPr>
    </w:p>
    <w:p w14:paraId="3FD6BD9A" w14:textId="77777777" w:rsidR="00526EF1" w:rsidRDefault="00526EF1">
      <w:pPr>
        <w:rPr>
          <w:rFonts w:ascii="Calibri" w:hAnsi="Calibri" w:cs="Arial"/>
          <w:b/>
          <w:bCs/>
          <w:color w:val="000000"/>
        </w:rPr>
      </w:pPr>
    </w:p>
    <w:p w14:paraId="2C34821B" w14:textId="77777777" w:rsidR="00526EF1" w:rsidRDefault="00E14A6A">
      <w:pPr>
        <w:rPr>
          <w:rFonts w:ascii="Calibri" w:hAnsi="Calibri" w:cs="Arial"/>
          <w:b/>
          <w:bCs/>
          <w:color w:val="000000"/>
        </w:rPr>
      </w:pPr>
      <w:r>
        <w:rPr>
          <w:rFonts w:ascii="Calibri" w:hAnsi="Calibri" w:cs="Arial"/>
          <w:b/>
          <w:bCs/>
          <w:color w:val="000000"/>
        </w:rPr>
        <w:t xml:space="preserve">3. SPECIFICATION OF REQUIREMENTS </w:t>
      </w:r>
    </w:p>
    <w:p w14:paraId="75701262" w14:textId="77777777" w:rsidR="00526EF1" w:rsidRDefault="00526EF1">
      <w:pPr>
        <w:rPr>
          <w:rFonts w:ascii="Calibri" w:hAnsi="Calibri" w:cs="Arial"/>
          <w:color w:val="000000"/>
        </w:rPr>
      </w:pPr>
    </w:p>
    <w:p w14:paraId="677E2BDD" w14:textId="77777777" w:rsidR="00526EF1" w:rsidRDefault="00E14A6A">
      <w:pPr>
        <w:rPr>
          <w:rFonts w:ascii="Calibri" w:hAnsi="Calibri" w:cs="Arial"/>
          <w:b/>
          <w:bCs/>
          <w:color w:val="000000"/>
        </w:rPr>
      </w:pPr>
      <w:r>
        <w:rPr>
          <w:rFonts w:ascii="Calibri" w:hAnsi="Calibri" w:cs="Arial"/>
          <w:b/>
          <w:bCs/>
          <w:color w:val="000000"/>
        </w:rPr>
        <w:t xml:space="preserve">3.1 Services/Work/Equipment to be provided: </w:t>
      </w:r>
    </w:p>
    <w:p w14:paraId="6E65BDA3" w14:textId="77777777" w:rsidR="00526EF1" w:rsidRDefault="00526EF1">
      <w:pPr>
        <w:rPr>
          <w:rFonts w:ascii="Calibri" w:hAnsi="Calibri" w:cs="Arial"/>
          <w:b/>
          <w:bCs/>
          <w:color w:val="000000"/>
        </w:rPr>
      </w:pPr>
    </w:p>
    <w:p w14:paraId="5028F5D3" w14:textId="249AA67D" w:rsidR="00526EF1" w:rsidRDefault="00E14A6A">
      <w:r>
        <w:rPr>
          <w:rFonts w:asciiTheme="minorHAnsi" w:hAnsiTheme="minorHAnsi" w:cstheme="minorHAnsi"/>
          <w:color w:val="000000"/>
          <w:highlight w:val="white"/>
        </w:rPr>
        <w:t>GNEB Co Ltd is looking to purchase a canning line capable of producing 1500 330ml / 440ml cans per hour.</w:t>
      </w:r>
      <w:r>
        <w:rPr>
          <w:rFonts w:asciiTheme="minorHAnsi" w:hAnsiTheme="minorHAnsi" w:cstheme="minorHAnsi"/>
          <w:color w:val="000000"/>
        </w:rPr>
        <w:t xml:space="preserve">  </w:t>
      </w:r>
    </w:p>
    <w:p w14:paraId="4E6B70CD" w14:textId="77777777" w:rsidR="00526EF1" w:rsidRDefault="00E14A6A">
      <w:pPr>
        <w:rPr>
          <w:rFonts w:asciiTheme="minorHAnsi" w:hAnsiTheme="minorHAnsi" w:cstheme="minorHAnsi"/>
          <w:highlight w:val="white"/>
        </w:rPr>
      </w:pPr>
      <w:r>
        <w:rPr>
          <w:rFonts w:ascii="Calibri" w:hAnsi="Calibri" w:cstheme="minorHAnsi"/>
          <w:color w:val="000000"/>
          <w:highlight w:val="white"/>
        </w:rPr>
        <w:t>Fill and Seamer must be of the highest quality.</w:t>
      </w:r>
    </w:p>
    <w:p w14:paraId="0AD33773" w14:textId="77777777" w:rsidR="00526EF1" w:rsidRDefault="00E14A6A">
      <w:pPr>
        <w:rPr>
          <w:rFonts w:asciiTheme="minorHAnsi" w:hAnsiTheme="minorHAnsi" w:cstheme="minorHAnsi"/>
          <w:highlight w:val="white"/>
        </w:rPr>
      </w:pPr>
      <w:r>
        <w:rPr>
          <w:rFonts w:ascii="Calibri" w:hAnsi="Calibri" w:cstheme="minorHAnsi"/>
          <w:color w:val="000000"/>
          <w:highlight w:val="white"/>
        </w:rPr>
        <w:t>The unit must be transportable for efficient storage and fit into a production area 3 metres by 6 metres</w:t>
      </w:r>
    </w:p>
    <w:p w14:paraId="6402FB7C" w14:textId="77777777" w:rsidR="00526EF1" w:rsidRDefault="00526EF1">
      <w:pPr>
        <w:rPr>
          <w:rFonts w:asciiTheme="minorHAnsi" w:hAnsiTheme="minorHAnsi" w:cstheme="minorHAnsi"/>
          <w:color w:val="000000"/>
          <w:highlight w:val="white"/>
        </w:rPr>
      </w:pPr>
    </w:p>
    <w:p w14:paraId="6176B38A" w14:textId="77777777" w:rsidR="00526EF1" w:rsidRDefault="00526EF1">
      <w:pPr>
        <w:rPr>
          <w:rFonts w:asciiTheme="minorHAnsi" w:hAnsiTheme="minorHAnsi" w:cstheme="minorHAnsi"/>
          <w:color w:val="000000"/>
        </w:rPr>
      </w:pPr>
    </w:p>
    <w:p w14:paraId="21D299C4" w14:textId="77777777" w:rsidR="00526EF1" w:rsidRDefault="00526EF1">
      <w:pPr>
        <w:rPr>
          <w:rFonts w:ascii="Calibri" w:hAnsi="Calibri" w:cs="Arial"/>
          <w:color w:val="000000"/>
        </w:rPr>
      </w:pPr>
    </w:p>
    <w:p w14:paraId="2761A582" w14:textId="77777777" w:rsidR="00526EF1" w:rsidRDefault="00E14A6A">
      <w:pPr>
        <w:rPr>
          <w:rFonts w:ascii="Calibri" w:hAnsi="Calibri" w:cs="Arial"/>
          <w:b/>
          <w:bCs/>
          <w:color w:val="000000"/>
        </w:rPr>
      </w:pPr>
      <w:r>
        <w:rPr>
          <w:rFonts w:ascii="Calibri" w:hAnsi="Calibri" w:cs="Arial"/>
          <w:b/>
          <w:bCs/>
          <w:color w:val="000000"/>
        </w:rPr>
        <w:t>3.2 Timescales</w:t>
      </w:r>
    </w:p>
    <w:p w14:paraId="681733A2" w14:textId="77777777" w:rsidR="00526EF1" w:rsidRDefault="00526EF1">
      <w:pPr>
        <w:rPr>
          <w:rFonts w:ascii="Calibri" w:hAnsi="Calibri" w:cs="Arial"/>
          <w:b/>
          <w:bCs/>
          <w:color w:val="000000"/>
        </w:rPr>
      </w:pPr>
    </w:p>
    <w:p w14:paraId="5D24ABA9" w14:textId="77777777" w:rsidR="00526EF1" w:rsidRDefault="00E14A6A">
      <w:pPr>
        <w:rPr>
          <w:rFonts w:ascii="Calibri" w:hAnsi="Calibri" w:cs="Arial"/>
          <w:color w:val="000000"/>
        </w:rPr>
      </w:pPr>
      <w:r>
        <w:rPr>
          <w:rFonts w:ascii="Calibri" w:hAnsi="Calibri" w:cs="Arial"/>
          <w:color w:val="000000"/>
        </w:rPr>
        <w:t>Tender placed on website – 6/7/2020</w:t>
      </w:r>
    </w:p>
    <w:p w14:paraId="62DA5C1E" w14:textId="199D0A05" w:rsidR="00526EF1" w:rsidRDefault="00E14A6A">
      <w:pPr>
        <w:rPr>
          <w:rFonts w:ascii="Calibri" w:hAnsi="Calibri" w:cs="Arial"/>
          <w:color w:val="000000"/>
        </w:rPr>
      </w:pPr>
      <w:r>
        <w:rPr>
          <w:rFonts w:ascii="Calibri" w:hAnsi="Calibri" w:cs="Arial"/>
          <w:color w:val="000000"/>
        </w:rPr>
        <w:t>Tender deadline - Noon on 21/7/2020</w:t>
      </w:r>
    </w:p>
    <w:p w14:paraId="6E0CD00D" w14:textId="77777777" w:rsidR="00526EF1" w:rsidRDefault="00E14A6A">
      <w:pPr>
        <w:rPr>
          <w:rFonts w:ascii="Calibri" w:hAnsi="Calibri" w:cs="Arial"/>
          <w:color w:val="000000"/>
        </w:rPr>
      </w:pPr>
      <w:r>
        <w:rPr>
          <w:rFonts w:ascii="Calibri" w:hAnsi="Calibri" w:cs="Arial"/>
          <w:color w:val="000000"/>
        </w:rPr>
        <w:t>Review bids – 21/7/2020</w:t>
      </w:r>
    </w:p>
    <w:p w14:paraId="7C9664CD" w14:textId="77777777" w:rsidR="00526EF1" w:rsidRDefault="00E14A6A">
      <w:pPr>
        <w:rPr>
          <w:rFonts w:ascii="Calibri" w:hAnsi="Calibri" w:cs="Arial"/>
          <w:color w:val="000000"/>
        </w:rPr>
      </w:pPr>
      <w:r>
        <w:rPr>
          <w:rFonts w:ascii="Calibri" w:hAnsi="Calibri" w:cs="Arial"/>
          <w:color w:val="000000"/>
        </w:rPr>
        <w:t xml:space="preserve">Appoint preferred supplier/Place order – 22/7/2020 </w:t>
      </w:r>
    </w:p>
    <w:p w14:paraId="30A603D6" w14:textId="77777777" w:rsidR="00526EF1" w:rsidRDefault="00E14A6A">
      <w:pPr>
        <w:rPr>
          <w:rFonts w:ascii="Calibri" w:hAnsi="Calibri" w:cs="Arial"/>
          <w:color w:val="000000"/>
        </w:rPr>
      </w:pPr>
      <w:r>
        <w:rPr>
          <w:rFonts w:ascii="Calibri" w:hAnsi="Calibri" w:cs="Arial"/>
          <w:color w:val="000000"/>
        </w:rPr>
        <w:t>Equipment Delivered – 28/7/2020</w:t>
      </w:r>
    </w:p>
    <w:p w14:paraId="6BEDE9DA" w14:textId="77777777" w:rsidR="00526EF1" w:rsidRDefault="00E14A6A">
      <w:pPr>
        <w:rPr>
          <w:rFonts w:ascii="Calibri" w:hAnsi="Calibri" w:cs="Arial"/>
          <w:color w:val="000000"/>
        </w:rPr>
      </w:pPr>
      <w:r>
        <w:rPr>
          <w:rFonts w:ascii="Calibri" w:hAnsi="Calibri" w:cs="Arial"/>
          <w:color w:val="000000"/>
        </w:rPr>
        <w:t>Installation Complete – 28/7/2020</w:t>
      </w:r>
    </w:p>
    <w:p w14:paraId="21314A7B" w14:textId="77777777" w:rsidR="00526EF1" w:rsidRDefault="00526EF1">
      <w:pPr>
        <w:rPr>
          <w:rFonts w:ascii="Calibri" w:hAnsi="Calibri" w:cs="Arial"/>
          <w:b/>
          <w:bCs/>
          <w:color w:val="000000"/>
        </w:rPr>
      </w:pPr>
    </w:p>
    <w:p w14:paraId="7B0314F1" w14:textId="77777777" w:rsidR="00526EF1" w:rsidRDefault="00526EF1">
      <w:pPr>
        <w:rPr>
          <w:rFonts w:ascii="Calibri" w:hAnsi="Calibri" w:cs="Arial"/>
          <w:b/>
          <w:bCs/>
          <w:color w:val="000000"/>
        </w:rPr>
      </w:pPr>
    </w:p>
    <w:p w14:paraId="40474D99" w14:textId="77777777" w:rsidR="00526EF1" w:rsidRDefault="00E14A6A">
      <w:pPr>
        <w:rPr>
          <w:rFonts w:ascii="Calibri" w:hAnsi="Calibri" w:cs="Arial"/>
          <w:color w:val="000000"/>
        </w:rPr>
      </w:pPr>
      <w:r>
        <w:rPr>
          <w:rFonts w:ascii="Calibri" w:hAnsi="Calibri" w:cs="Arial"/>
          <w:b/>
          <w:bCs/>
          <w:color w:val="000000"/>
        </w:rPr>
        <w:t xml:space="preserve">4. PROJECT TEAM </w:t>
      </w:r>
    </w:p>
    <w:p w14:paraId="0A78BDBA" w14:textId="77777777" w:rsidR="00526EF1" w:rsidRDefault="00E14A6A">
      <w:pPr>
        <w:rPr>
          <w:rFonts w:ascii="Calibri" w:hAnsi="Calibri" w:cs="Arial"/>
          <w:color w:val="000000"/>
        </w:rPr>
      </w:pPr>
      <w:r>
        <w:rPr>
          <w:rFonts w:ascii="Calibri" w:hAnsi="Calibri" w:cs="Arial"/>
          <w:color w:val="000000"/>
        </w:rPr>
        <w:t>Paul Minnikin M.D and John Stubbs Head Brewer. E-mail address: p.minnikin@btinternet.com for all correspondence.</w:t>
      </w:r>
    </w:p>
    <w:p w14:paraId="55134590" w14:textId="77777777" w:rsidR="00526EF1" w:rsidRDefault="00526EF1">
      <w:pPr>
        <w:rPr>
          <w:rFonts w:ascii="Calibri" w:hAnsi="Calibri" w:cs="Arial"/>
          <w:color w:val="000000"/>
        </w:rPr>
      </w:pPr>
    </w:p>
    <w:p w14:paraId="5F60799B" w14:textId="77777777" w:rsidR="00526EF1" w:rsidRDefault="00E14A6A">
      <w:pPr>
        <w:rPr>
          <w:rFonts w:ascii="Calibri" w:hAnsi="Calibri" w:cs="Arial"/>
          <w:b/>
          <w:bCs/>
          <w:color w:val="000000"/>
        </w:rPr>
      </w:pPr>
      <w:r>
        <w:rPr>
          <w:rFonts w:ascii="Calibri" w:hAnsi="Calibri" w:cs="Arial"/>
          <w:b/>
          <w:bCs/>
          <w:color w:val="000000"/>
        </w:rPr>
        <w:t xml:space="preserve">5. QUALITY ASSURANCE </w:t>
      </w:r>
    </w:p>
    <w:p w14:paraId="1326166A" w14:textId="77777777" w:rsidR="00526EF1" w:rsidRDefault="00526EF1">
      <w:pPr>
        <w:rPr>
          <w:rFonts w:ascii="Calibri" w:hAnsi="Calibri" w:cs="Arial"/>
          <w:color w:val="000000"/>
        </w:rPr>
      </w:pPr>
    </w:p>
    <w:p w14:paraId="37369196" w14:textId="77777777" w:rsidR="00526EF1" w:rsidRDefault="00E14A6A">
      <w:pPr>
        <w:rPr>
          <w:rFonts w:ascii="Calibri" w:hAnsi="Calibri" w:cs="Arial"/>
          <w:color w:val="000000"/>
        </w:rPr>
      </w:pPr>
      <w:r>
        <w:rPr>
          <w:rFonts w:ascii="Calibri" w:hAnsi="Calibri" w:cs="Arial"/>
          <w:color w:val="000000"/>
        </w:rPr>
        <w:t>The GNEB Co Ltd would like to invite tenders from companies that have knowledge and experience of supply of Canning Line installation.</w:t>
      </w:r>
    </w:p>
    <w:p w14:paraId="437C005B" w14:textId="77777777" w:rsidR="00526EF1" w:rsidRDefault="00526EF1">
      <w:pPr>
        <w:rPr>
          <w:rFonts w:ascii="Calibri" w:hAnsi="Calibri" w:cs="Arial"/>
          <w:b/>
          <w:bCs/>
          <w:color w:val="000000"/>
        </w:rPr>
      </w:pPr>
    </w:p>
    <w:p w14:paraId="07268D3C" w14:textId="77777777" w:rsidR="00526EF1" w:rsidRDefault="00E14A6A">
      <w:pPr>
        <w:rPr>
          <w:rFonts w:ascii="Calibri" w:hAnsi="Calibri" w:cs="Arial"/>
          <w:color w:val="000000"/>
        </w:rPr>
      </w:pPr>
      <w:r>
        <w:rPr>
          <w:rFonts w:ascii="Calibri" w:hAnsi="Calibri" w:cs="Arial"/>
          <w:b/>
          <w:bCs/>
          <w:color w:val="000000"/>
        </w:rPr>
        <w:t xml:space="preserve">6. TENDER SUBMISSIONS </w:t>
      </w:r>
    </w:p>
    <w:p w14:paraId="6D04F908" w14:textId="77777777" w:rsidR="00526EF1" w:rsidRDefault="00526EF1">
      <w:pPr>
        <w:rPr>
          <w:rFonts w:ascii="Calibri" w:hAnsi="Calibri" w:cs="Arial"/>
          <w:color w:val="000000"/>
        </w:rPr>
      </w:pPr>
    </w:p>
    <w:p w14:paraId="72D2979F" w14:textId="77777777" w:rsidR="00526EF1" w:rsidRDefault="00E14A6A">
      <w:pPr>
        <w:rPr>
          <w:rFonts w:ascii="Calibri" w:hAnsi="Calibri" w:cs="Arial"/>
        </w:rPr>
      </w:pPr>
      <w:r>
        <w:rPr>
          <w:rFonts w:ascii="Calibri" w:hAnsi="Calibri" w:cs="Arial"/>
        </w:rPr>
        <w:t xml:space="preserve">Tenders will be evaluated against the award criteria as set out within Section 7. </w:t>
      </w:r>
    </w:p>
    <w:p w14:paraId="140FA860" w14:textId="77777777" w:rsidR="00526EF1" w:rsidRDefault="00526EF1">
      <w:pPr>
        <w:rPr>
          <w:rFonts w:ascii="Calibri" w:hAnsi="Calibri" w:cs="Arial"/>
          <w:b/>
          <w:bCs/>
        </w:rPr>
      </w:pPr>
    </w:p>
    <w:p w14:paraId="37BB16DC" w14:textId="77777777" w:rsidR="00526EF1" w:rsidRDefault="00E14A6A">
      <w:pPr>
        <w:rPr>
          <w:rFonts w:ascii="Calibri" w:hAnsi="Calibri" w:cs="Arial"/>
        </w:rPr>
      </w:pPr>
      <w:r>
        <w:rPr>
          <w:rFonts w:ascii="Calibri" w:hAnsi="Calibri" w:cs="Arial"/>
          <w:b/>
          <w:bCs/>
        </w:rPr>
        <w:t xml:space="preserve">7. AWARD CRITERIA </w:t>
      </w:r>
    </w:p>
    <w:p w14:paraId="1F68C14D" w14:textId="77777777" w:rsidR="00526EF1" w:rsidRDefault="00E14A6A">
      <w:pPr>
        <w:rPr>
          <w:rFonts w:ascii="Calibri" w:hAnsi="Calibri" w:cs="Arial"/>
        </w:rPr>
      </w:pPr>
      <w:r>
        <w:rPr>
          <w:rFonts w:ascii="Calibri" w:hAnsi="Calibri" w:cs="Arial"/>
        </w:rPr>
        <w:t xml:space="preserve">The contract will be awarded to the most economically advantageous tender evaluated against the following criteria. </w:t>
      </w:r>
    </w:p>
    <w:p w14:paraId="10CC767A" w14:textId="77777777" w:rsidR="00526EF1" w:rsidRDefault="00526EF1">
      <w:pPr>
        <w:rPr>
          <w:rFonts w:ascii="Calibri" w:hAnsi="Calibri" w:cs="Arial"/>
        </w:rPr>
      </w:pPr>
    </w:p>
    <w:tbl>
      <w:tblPr>
        <w:tblW w:w="8642" w:type="dxa"/>
        <w:tblLook w:val="04A0" w:firstRow="1" w:lastRow="0" w:firstColumn="1" w:lastColumn="0" w:noHBand="0" w:noVBand="1"/>
      </w:tblPr>
      <w:tblGrid>
        <w:gridCol w:w="6799"/>
        <w:gridCol w:w="1843"/>
      </w:tblGrid>
      <w:tr w:rsidR="00526EF1" w14:paraId="131B03AF" w14:textId="77777777">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EE9CF16" w14:textId="77777777" w:rsidR="00526EF1" w:rsidRDefault="00E14A6A">
            <w:pPr>
              <w:rPr>
                <w:rFonts w:ascii="Calibri" w:hAnsi="Calibri" w:cs="Arial"/>
              </w:rPr>
            </w:pPr>
            <w:r>
              <w:rPr>
                <w:rFonts w:ascii="Calibri" w:hAnsi="Calibri" w:cs="Arial"/>
                <w:b/>
                <w:bCs/>
                <w:color w:val="000000"/>
              </w:rPr>
              <w:t xml:space="preserve">Criteria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BA2B47" w14:textId="77777777" w:rsidR="00526EF1" w:rsidRDefault="00E14A6A">
            <w:pPr>
              <w:rPr>
                <w:rFonts w:ascii="Calibri" w:hAnsi="Calibri" w:cs="Arial"/>
              </w:rPr>
            </w:pPr>
            <w:r>
              <w:rPr>
                <w:rFonts w:ascii="Calibri" w:hAnsi="Calibri" w:cs="Arial"/>
                <w:b/>
                <w:bCs/>
                <w:color w:val="000000"/>
              </w:rPr>
              <w:t>Weighting %</w:t>
            </w:r>
          </w:p>
        </w:tc>
      </w:tr>
      <w:tr w:rsidR="00526EF1" w14:paraId="4B55073E" w14:textId="77777777">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E690F98" w14:textId="77777777" w:rsidR="00526EF1" w:rsidRDefault="00E14A6A">
            <w:pPr>
              <w:rPr>
                <w:rFonts w:ascii="Calibri" w:hAnsi="Calibri" w:cs="Arial"/>
              </w:rPr>
            </w:pPr>
            <w:r>
              <w:rPr>
                <w:rFonts w:ascii="Calibri" w:hAnsi="Calibri" w:cs="Arial"/>
              </w:rPr>
              <w:t>Timescale and delivery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87E47A" w14:textId="77777777" w:rsidR="00526EF1" w:rsidRDefault="00E14A6A">
            <w:pPr>
              <w:jc w:val="right"/>
              <w:rPr>
                <w:rFonts w:ascii="Calibri" w:hAnsi="Calibri" w:cs="Arial"/>
              </w:rPr>
            </w:pPr>
            <w:r>
              <w:rPr>
                <w:rFonts w:ascii="Calibri" w:hAnsi="Calibri" w:cs="Arial"/>
              </w:rPr>
              <w:t>30</w:t>
            </w:r>
          </w:p>
        </w:tc>
      </w:tr>
      <w:tr w:rsidR="00526EF1" w14:paraId="5D2EEA85" w14:textId="77777777">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803B728" w14:textId="77777777" w:rsidR="00526EF1" w:rsidRDefault="00E14A6A">
            <w:pPr>
              <w:rPr>
                <w:rFonts w:ascii="Calibri" w:hAnsi="Calibri" w:cs="Arial"/>
              </w:rPr>
            </w:pPr>
            <w:r>
              <w:rPr>
                <w:rFonts w:ascii="Calibri" w:hAnsi="Calibri" w:cs="Arial"/>
              </w:rPr>
              <w:t>Quality of product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964701" w14:textId="77777777" w:rsidR="00526EF1" w:rsidRDefault="00E14A6A">
            <w:pPr>
              <w:jc w:val="right"/>
              <w:rPr>
                <w:rFonts w:ascii="Calibri" w:hAnsi="Calibri" w:cs="Arial"/>
              </w:rPr>
            </w:pPr>
            <w:r>
              <w:rPr>
                <w:rFonts w:ascii="Calibri" w:hAnsi="Calibri" w:cs="Arial"/>
              </w:rPr>
              <w:t>40</w:t>
            </w:r>
          </w:p>
        </w:tc>
      </w:tr>
      <w:tr w:rsidR="00526EF1" w14:paraId="054EC873" w14:textId="77777777">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BE7E580" w14:textId="77777777" w:rsidR="00526EF1" w:rsidRDefault="00E14A6A">
            <w:pPr>
              <w:rPr>
                <w:rFonts w:ascii="Calibri" w:hAnsi="Calibri" w:cs="Arial"/>
              </w:rPr>
            </w:pPr>
            <w:r>
              <w:rPr>
                <w:rFonts w:ascii="Calibri" w:hAnsi="Calibri" w:cs="Arial"/>
              </w:rPr>
              <w:t>Pricing of the tender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5C6300" w14:textId="77777777" w:rsidR="00526EF1" w:rsidRDefault="00E14A6A">
            <w:pPr>
              <w:jc w:val="right"/>
              <w:rPr>
                <w:rFonts w:ascii="Calibri" w:hAnsi="Calibri" w:cs="Arial"/>
              </w:rPr>
            </w:pPr>
            <w:r>
              <w:rPr>
                <w:rFonts w:ascii="Calibri" w:hAnsi="Calibri" w:cs="Arial"/>
              </w:rPr>
              <w:t>30</w:t>
            </w:r>
          </w:p>
        </w:tc>
      </w:tr>
    </w:tbl>
    <w:p w14:paraId="3A6CA843" w14:textId="77777777" w:rsidR="00526EF1" w:rsidRDefault="00526EF1">
      <w:pPr>
        <w:rPr>
          <w:rFonts w:ascii="Calibri" w:hAnsi="Calibri" w:cs="Arial"/>
          <w:b/>
          <w:bCs/>
          <w:color w:val="000000"/>
        </w:rPr>
      </w:pPr>
    </w:p>
    <w:p w14:paraId="757FECED" w14:textId="77777777" w:rsidR="00526EF1" w:rsidRDefault="00E14A6A">
      <w:pPr>
        <w:rPr>
          <w:rFonts w:ascii="Calibri" w:hAnsi="Calibri" w:cs="Arial"/>
          <w:color w:val="000000"/>
        </w:rPr>
      </w:pPr>
      <w:r>
        <w:rPr>
          <w:rFonts w:ascii="Calibri" w:hAnsi="Calibri" w:cs="Arial"/>
          <w:b/>
          <w:bCs/>
          <w:color w:val="000000"/>
        </w:rPr>
        <w:t xml:space="preserve">8. QUERIES </w:t>
      </w:r>
    </w:p>
    <w:p w14:paraId="47B13117" w14:textId="070BACC5" w:rsidR="00526EF1" w:rsidRDefault="00E14A6A">
      <w:pPr>
        <w:rPr>
          <w:rFonts w:ascii="Calibri" w:hAnsi="Calibri" w:cs="Arial"/>
          <w:color w:val="000000"/>
        </w:rPr>
      </w:pPr>
      <w:r>
        <w:rPr>
          <w:rFonts w:ascii="Calibri" w:hAnsi="Calibri" w:cs="Arial"/>
          <w:color w:val="000000"/>
        </w:rPr>
        <w:t xml:space="preserve">To ensure a fair and transparent tender process no approach of any kind in connection with this tender should be made to any other person within or associated </w:t>
      </w:r>
      <w:r w:rsidR="00B7767D">
        <w:rPr>
          <w:rFonts w:ascii="Calibri" w:hAnsi="Calibri" w:cs="Arial"/>
          <w:color w:val="000000"/>
        </w:rPr>
        <w:t>to</w:t>
      </w:r>
      <w:r>
        <w:rPr>
          <w:rFonts w:ascii="Calibri" w:hAnsi="Calibri" w:cs="Arial"/>
          <w:color w:val="000000"/>
        </w:rPr>
        <w:t xml:space="preserve"> GNEB Co Ltd Failure to comply may result in disqualification from the process. </w:t>
      </w:r>
    </w:p>
    <w:p w14:paraId="73B515E5" w14:textId="77777777" w:rsidR="00526EF1" w:rsidRDefault="00526EF1">
      <w:pPr>
        <w:rPr>
          <w:rFonts w:ascii="Calibri" w:hAnsi="Calibri" w:cs="Arial"/>
          <w:b/>
          <w:bCs/>
          <w:color w:val="000000"/>
        </w:rPr>
      </w:pPr>
    </w:p>
    <w:p w14:paraId="0515EA88" w14:textId="77777777" w:rsidR="00526EF1" w:rsidRDefault="00526EF1">
      <w:pPr>
        <w:rPr>
          <w:rFonts w:ascii="Calibri" w:hAnsi="Calibri" w:cs="Arial"/>
          <w:b/>
          <w:bCs/>
          <w:color w:val="000000"/>
        </w:rPr>
      </w:pPr>
    </w:p>
    <w:p w14:paraId="34D30C18" w14:textId="77777777" w:rsidR="00526EF1" w:rsidRDefault="00E14A6A">
      <w:pPr>
        <w:rPr>
          <w:rFonts w:ascii="Calibri" w:hAnsi="Calibri" w:cs="Arial"/>
          <w:b/>
          <w:bCs/>
          <w:color w:val="000000"/>
        </w:rPr>
      </w:pPr>
      <w:r>
        <w:rPr>
          <w:rFonts w:ascii="Calibri" w:hAnsi="Calibri" w:cs="Arial"/>
          <w:b/>
          <w:bCs/>
          <w:color w:val="000000"/>
        </w:rPr>
        <w:t xml:space="preserve">9. TENDER RETURN </w:t>
      </w:r>
    </w:p>
    <w:p w14:paraId="1F83C066" w14:textId="77777777" w:rsidR="00526EF1" w:rsidRDefault="00526EF1">
      <w:pPr>
        <w:rPr>
          <w:rFonts w:ascii="Calibri" w:hAnsi="Calibri" w:cs="Arial"/>
          <w:color w:val="000000"/>
        </w:rPr>
      </w:pPr>
    </w:p>
    <w:p w14:paraId="1C78CE11" w14:textId="77777777" w:rsidR="00526EF1" w:rsidRDefault="00E14A6A">
      <w:pPr>
        <w:rPr>
          <w:rFonts w:ascii="Calibri" w:hAnsi="Calibri" w:cs="Arial"/>
          <w:color w:val="000000"/>
        </w:rPr>
      </w:pPr>
      <w:r>
        <w:rPr>
          <w:rFonts w:ascii="Calibri" w:hAnsi="Calibri" w:cs="Arial"/>
          <w:color w:val="000000"/>
        </w:rPr>
        <w:t xml:space="preserve">P Minnikin </w:t>
      </w:r>
    </w:p>
    <w:p w14:paraId="618620D0" w14:textId="77777777" w:rsidR="00526EF1" w:rsidRDefault="00E14A6A">
      <w:pPr>
        <w:rPr>
          <w:rFonts w:ascii="Calibri" w:hAnsi="Calibri" w:cs="Arial"/>
          <w:color w:val="000000"/>
        </w:rPr>
      </w:pPr>
      <w:r>
        <w:rPr>
          <w:rFonts w:ascii="Calibri" w:hAnsi="Calibri" w:cs="Arial"/>
          <w:color w:val="000000"/>
        </w:rPr>
        <w:t xml:space="preserve">GNEB Co Ltd </w:t>
      </w:r>
    </w:p>
    <w:p w14:paraId="71A5C611" w14:textId="77777777" w:rsidR="00526EF1" w:rsidRDefault="00E14A6A">
      <w:pPr>
        <w:rPr>
          <w:rFonts w:ascii="Calibri" w:hAnsi="Calibri" w:cs="Arial"/>
          <w:color w:val="000000"/>
        </w:rPr>
      </w:pPr>
      <w:r>
        <w:rPr>
          <w:rFonts w:ascii="Calibri" w:hAnsi="Calibri" w:cs="Arial"/>
          <w:color w:val="000000"/>
        </w:rPr>
        <w:t>Unit E Contract House</w:t>
      </w:r>
    </w:p>
    <w:p w14:paraId="7FAC79B3" w14:textId="77777777" w:rsidR="00526EF1" w:rsidRDefault="00E14A6A">
      <w:pPr>
        <w:rPr>
          <w:rFonts w:ascii="Calibri" w:hAnsi="Calibri" w:cs="Arial"/>
          <w:color w:val="000000"/>
        </w:rPr>
      </w:pPr>
      <w:r>
        <w:rPr>
          <w:rFonts w:ascii="Calibri" w:hAnsi="Calibri" w:cs="Arial"/>
          <w:color w:val="000000"/>
        </w:rPr>
        <w:t>Dunston</w:t>
      </w:r>
    </w:p>
    <w:p w14:paraId="16C5CE3A" w14:textId="77777777" w:rsidR="00526EF1" w:rsidRDefault="00E14A6A">
      <w:pPr>
        <w:rPr>
          <w:rFonts w:ascii="Calibri" w:hAnsi="Calibri" w:cs="Arial"/>
          <w:color w:val="000000"/>
        </w:rPr>
      </w:pPr>
      <w:r>
        <w:rPr>
          <w:rFonts w:ascii="Calibri" w:hAnsi="Calibri" w:cs="Arial"/>
          <w:color w:val="000000"/>
        </w:rPr>
        <w:t>Gateshead</w:t>
      </w:r>
    </w:p>
    <w:p w14:paraId="3D8546D6" w14:textId="77777777" w:rsidR="00526EF1" w:rsidRDefault="00E14A6A">
      <w:pPr>
        <w:rPr>
          <w:rFonts w:ascii="Calibri" w:hAnsi="Calibri" w:cs="Arial"/>
          <w:color w:val="000000"/>
        </w:rPr>
      </w:pPr>
      <w:r>
        <w:rPr>
          <w:rFonts w:ascii="Calibri" w:hAnsi="Calibri" w:cs="Arial"/>
          <w:color w:val="000000"/>
        </w:rPr>
        <w:t xml:space="preserve">NE11 9HS </w:t>
      </w:r>
    </w:p>
    <w:p w14:paraId="3CFB4953" w14:textId="77777777" w:rsidR="00526EF1" w:rsidRDefault="00526EF1">
      <w:pPr>
        <w:rPr>
          <w:rFonts w:ascii="Calibri" w:hAnsi="Calibri" w:cs="Arial"/>
          <w:color w:val="000000"/>
        </w:rPr>
      </w:pPr>
    </w:p>
    <w:p w14:paraId="0F38B6DE" w14:textId="77777777" w:rsidR="00526EF1" w:rsidRDefault="00526EF1">
      <w:pPr>
        <w:rPr>
          <w:rFonts w:ascii="Calibri" w:hAnsi="Calibri" w:cs="Arial"/>
          <w:color w:val="000000"/>
        </w:rPr>
      </w:pPr>
    </w:p>
    <w:p w14:paraId="0DCC2197" w14:textId="77777777" w:rsidR="00526EF1" w:rsidRDefault="00E14A6A">
      <w:pPr>
        <w:rPr>
          <w:rFonts w:ascii="Calibri" w:hAnsi="Calibri" w:cs="Arial"/>
          <w:color w:val="000000"/>
        </w:rPr>
      </w:pPr>
      <w:r>
        <w:rPr>
          <w:rFonts w:ascii="Calibri" w:hAnsi="Calibri" w:cs="Arial"/>
          <w:color w:val="000000"/>
        </w:rPr>
        <w:t xml:space="preserve">Submissions can also be made by </w:t>
      </w:r>
      <w:r>
        <w:rPr>
          <w:rFonts w:asciiTheme="minorHAnsi" w:hAnsiTheme="minorHAnsi"/>
        </w:rPr>
        <w:t>email to: p.minnikin@btinternet.com</w:t>
      </w:r>
    </w:p>
    <w:p w14:paraId="6B316782" w14:textId="77777777" w:rsidR="00526EF1" w:rsidRDefault="00526EF1">
      <w:pPr>
        <w:rPr>
          <w:rFonts w:ascii="Calibri" w:hAnsi="Calibri" w:cs="Arial"/>
          <w:color w:val="000000"/>
        </w:rPr>
      </w:pPr>
    </w:p>
    <w:p w14:paraId="615CD545" w14:textId="77777777" w:rsidR="00526EF1" w:rsidRDefault="00E14A6A">
      <w:pPr>
        <w:rPr>
          <w:rFonts w:ascii="Calibri" w:hAnsi="Calibri" w:cs="Arial"/>
          <w:b/>
          <w:color w:val="000000"/>
        </w:rPr>
      </w:pPr>
      <w:r>
        <w:rPr>
          <w:rFonts w:ascii="Calibri" w:hAnsi="Calibri" w:cs="Arial"/>
          <w:b/>
          <w:color w:val="000000"/>
        </w:rPr>
        <w:t xml:space="preserve">Closing date for all tenders is Noon 21 July 2020   </w:t>
      </w:r>
    </w:p>
    <w:p w14:paraId="416E9966" w14:textId="77777777" w:rsidR="00526EF1" w:rsidRDefault="00526EF1">
      <w:pPr>
        <w:rPr>
          <w:rFonts w:ascii="Calibri" w:hAnsi="Calibri" w:cs="Arial"/>
          <w:i/>
          <w:color w:val="000000"/>
        </w:rPr>
      </w:pPr>
    </w:p>
    <w:p w14:paraId="4EF6C119" w14:textId="77777777" w:rsidR="00526EF1" w:rsidRDefault="00526EF1">
      <w:pPr>
        <w:rPr>
          <w:rFonts w:ascii="Calibri" w:hAnsi="Calibri" w:cs="Arial"/>
          <w:i/>
          <w:color w:val="000000"/>
        </w:rPr>
      </w:pPr>
    </w:p>
    <w:p w14:paraId="6B5AA968" w14:textId="77777777" w:rsidR="00526EF1" w:rsidRDefault="00E14A6A">
      <w:pPr>
        <w:rPr>
          <w:rFonts w:ascii="Calibri" w:hAnsi="Calibri" w:cs="Arial"/>
          <w:i/>
          <w:color w:val="000000"/>
        </w:rPr>
      </w:pPr>
      <w:r>
        <w:rPr>
          <w:rFonts w:ascii="Calibri" w:hAnsi="Calibri" w:cs="Arial"/>
          <w:i/>
          <w:color w:val="000000"/>
        </w:rPr>
        <w:t>This project is supported by the European Regional Development Fund as part of the European Structural and Investment Funds Growth Programme 2014-2020.</w:t>
      </w:r>
    </w:p>
    <w:p w14:paraId="1021E602" w14:textId="77777777" w:rsidR="00526EF1" w:rsidRDefault="00526EF1">
      <w:pPr>
        <w:rPr>
          <w:rFonts w:ascii="Calibri" w:hAnsi="Calibri" w:cs="Arial"/>
          <w:color w:val="000000"/>
        </w:rPr>
      </w:pPr>
    </w:p>
    <w:p w14:paraId="7F818B80" w14:textId="77777777" w:rsidR="00526EF1" w:rsidRDefault="00526EF1"/>
    <w:sectPr w:rsidR="00526EF1">
      <w:headerReference w:type="default" r:id="rId9"/>
      <w:footerReference w:type="default" r:id="rId10"/>
      <w:pgSz w:w="12240" w:h="16340"/>
      <w:pgMar w:top="1873" w:right="1892" w:bottom="777" w:left="1574"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343C" w14:textId="77777777" w:rsidR="007D408F" w:rsidRDefault="007D408F">
      <w:r>
        <w:separator/>
      </w:r>
    </w:p>
  </w:endnote>
  <w:endnote w:type="continuationSeparator" w:id="0">
    <w:p w14:paraId="5921CF91" w14:textId="77777777" w:rsidR="007D408F" w:rsidRDefault="007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ejaVu Sans">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288347"/>
      <w:docPartObj>
        <w:docPartGallery w:val="Page Numbers (Bottom of Page)"/>
        <w:docPartUnique/>
      </w:docPartObj>
    </w:sdtPr>
    <w:sdtEndPr/>
    <w:sdtContent>
      <w:p w14:paraId="492EC6CD" w14:textId="77777777" w:rsidR="00526EF1" w:rsidRDefault="00E14A6A">
        <w:pPr>
          <w:pStyle w:val="Footer"/>
          <w:jc w:val="center"/>
        </w:pPr>
        <w:r>
          <w:fldChar w:fldCharType="begin"/>
        </w:r>
        <w:r>
          <w:instrText>PAGE</w:instrText>
        </w:r>
        <w:r>
          <w:fldChar w:fldCharType="separate"/>
        </w:r>
        <w:r>
          <w:t>1</w:t>
        </w:r>
        <w:r>
          <w:fldChar w:fldCharType="end"/>
        </w:r>
      </w:p>
    </w:sdtContent>
  </w:sdt>
  <w:p w14:paraId="228D8269" w14:textId="77777777" w:rsidR="00526EF1" w:rsidRDefault="00526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18876"/>
      <w:docPartObj>
        <w:docPartGallery w:val="Page Numbers (Bottom of Page)"/>
        <w:docPartUnique/>
      </w:docPartObj>
    </w:sdtPr>
    <w:sdtEndPr/>
    <w:sdtContent>
      <w:p w14:paraId="3011CE58" w14:textId="77777777" w:rsidR="00526EF1" w:rsidRDefault="00E14A6A">
        <w:pPr>
          <w:pStyle w:val="Footer"/>
          <w:jc w:val="center"/>
        </w:pPr>
        <w:r>
          <w:fldChar w:fldCharType="begin"/>
        </w:r>
        <w:r>
          <w:instrText>PAGE</w:instrText>
        </w:r>
        <w:r>
          <w:fldChar w:fldCharType="separate"/>
        </w:r>
        <w:r>
          <w:t>5</w:t>
        </w:r>
        <w:r>
          <w:fldChar w:fldCharType="end"/>
        </w:r>
      </w:p>
    </w:sdtContent>
  </w:sdt>
  <w:p w14:paraId="3625D086" w14:textId="77777777" w:rsidR="00526EF1" w:rsidRDefault="0052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657F" w14:textId="77777777" w:rsidR="007D408F" w:rsidRDefault="007D408F">
      <w:r>
        <w:separator/>
      </w:r>
    </w:p>
  </w:footnote>
  <w:footnote w:type="continuationSeparator" w:id="0">
    <w:p w14:paraId="2D776212" w14:textId="77777777" w:rsidR="007D408F" w:rsidRDefault="007D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FC8A" w14:textId="77777777" w:rsidR="00526EF1" w:rsidRDefault="00E14A6A">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F0A0" w14:textId="77777777" w:rsidR="00526EF1" w:rsidRDefault="00E14A6A">
    <w:pPr>
      <w:pStyle w:val="Header"/>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F1"/>
    <w:rsid w:val="001C2272"/>
    <w:rsid w:val="00526EF1"/>
    <w:rsid w:val="007D408F"/>
    <w:rsid w:val="00B7767D"/>
    <w:rsid w:val="00C86679"/>
    <w:rsid w:val="00E14A6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B06C"/>
  <w15:docId w15:val="{7A9D8CB6-C9A6-4CB9-A0F0-5DED9EB7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9B161D"/>
    <w:rPr>
      <w:sz w:val="16"/>
      <w:szCs w:val="16"/>
    </w:rPr>
  </w:style>
  <w:style w:type="character" w:customStyle="1" w:styleId="CommentTextChar">
    <w:name w:val="Comment Text Char"/>
    <w:basedOn w:val="DefaultParagraphFont"/>
    <w:link w:val="CommentText"/>
    <w:uiPriority w:val="99"/>
    <w:semiHidden/>
    <w:qFormat/>
    <w:rsid w:val="009B161D"/>
  </w:style>
  <w:style w:type="character" w:customStyle="1" w:styleId="CommentSubjectChar">
    <w:name w:val="Comment Subject Char"/>
    <w:link w:val="CommentSubject"/>
    <w:uiPriority w:val="99"/>
    <w:semiHidden/>
    <w:qFormat/>
    <w:rsid w:val="009B161D"/>
    <w:rPr>
      <w:b/>
      <w:bCs/>
    </w:rPr>
  </w:style>
  <w:style w:type="character" w:customStyle="1" w:styleId="BalloonTextChar">
    <w:name w:val="Balloon Text Char"/>
    <w:link w:val="BalloonText"/>
    <w:uiPriority w:val="99"/>
    <w:semiHidden/>
    <w:qFormat/>
    <w:rsid w:val="009B161D"/>
    <w:rPr>
      <w:rFonts w:ascii="Tahoma" w:hAnsi="Tahoma" w:cs="Tahoma"/>
      <w:sz w:val="16"/>
      <w:szCs w:val="16"/>
    </w:rPr>
  </w:style>
  <w:style w:type="character" w:customStyle="1" w:styleId="InternetLink">
    <w:name w:val="Internet Link"/>
    <w:basedOn w:val="DefaultParagraphFont"/>
    <w:uiPriority w:val="99"/>
    <w:unhideWhenUsed/>
    <w:rsid w:val="00813E16"/>
    <w:rPr>
      <w:color w:val="0000FF" w:themeColor="hyperlink"/>
      <w:u w:val="single"/>
    </w:rPr>
  </w:style>
  <w:style w:type="character" w:customStyle="1" w:styleId="HeaderChar">
    <w:name w:val="Header Char"/>
    <w:basedOn w:val="DefaultParagraphFont"/>
    <w:link w:val="Header"/>
    <w:uiPriority w:val="99"/>
    <w:qFormat/>
    <w:rsid w:val="0066552E"/>
    <w:rPr>
      <w:sz w:val="24"/>
      <w:szCs w:val="24"/>
    </w:rPr>
  </w:style>
  <w:style w:type="character" w:customStyle="1" w:styleId="FooterChar">
    <w:name w:val="Footer Char"/>
    <w:basedOn w:val="DefaultParagraphFont"/>
    <w:link w:val="Footer"/>
    <w:uiPriority w:val="99"/>
    <w:qFormat/>
    <w:rsid w:val="0066552E"/>
    <w:rPr>
      <w:sz w:val="24"/>
      <w:szCs w:val="24"/>
    </w:rPr>
  </w:style>
  <w:style w:type="character" w:customStyle="1" w:styleId="UnresolvedMention1">
    <w:name w:val="Unresolved Mention1"/>
    <w:basedOn w:val="DefaultParagraphFont"/>
    <w:uiPriority w:val="99"/>
    <w:semiHidden/>
    <w:unhideWhenUsed/>
    <w:qFormat/>
    <w:rsid w:val="00180BE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rsid w:val="002A519A"/>
    <w:rPr>
      <w:rFonts w:ascii="Verdana" w:hAnsi="Verdana" w:cs="Verdana"/>
      <w:color w:val="000000"/>
      <w:sz w:val="24"/>
      <w:szCs w:val="24"/>
    </w:rPr>
  </w:style>
  <w:style w:type="paragraph" w:styleId="CommentText">
    <w:name w:val="annotation text"/>
    <w:basedOn w:val="Normal"/>
    <w:link w:val="CommentTextChar"/>
    <w:uiPriority w:val="99"/>
    <w:semiHidden/>
    <w:unhideWhenUsed/>
    <w:qFormat/>
    <w:rsid w:val="009B161D"/>
    <w:rPr>
      <w:sz w:val="20"/>
      <w:szCs w:val="20"/>
    </w:rPr>
  </w:style>
  <w:style w:type="paragraph" w:styleId="CommentSubject">
    <w:name w:val="annotation subject"/>
    <w:basedOn w:val="CommentText"/>
    <w:next w:val="CommentText"/>
    <w:link w:val="CommentSubjectChar"/>
    <w:uiPriority w:val="99"/>
    <w:semiHidden/>
    <w:unhideWhenUsed/>
    <w:qFormat/>
    <w:rsid w:val="009B161D"/>
    <w:rPr>
      <w:b/>
      <w:bCs/>
    </w:rPr>
  </w:style>
  <w:style w:type="paragraph" w:styleId="BalloonText">
    <w:name w:val="Balloon Text"/>
    <w:basedOn w:val="Normal"/>
    <w:link w:val="BalloonTextChar"/>
    <w:uiPriority w:val="99"/>
    <w:semiHidden/>
    <w:unhideWhenUsed/>
    <w:qFormat/>
    <w:rsid w:val="009B161D"/>
    <w:rPr>
      <w:rFonts w:ascii="Tahoma" w:hAnsi="Tahoma" w:cs="Tahoma"/>
      <w:sz w:val="16"/>
      <w:szCs w:val="16"/>
    </w:rPr>
  </w:style>
  <w:style w:type="paragraph" w:styleId="ListParagraph">
    <w:name w:val="List Paragraph"/>
    <w:basedOn w:val="Normal"/>
    <w:uiPriority w:val="34"/>
    <w:qFormat/>
    <w:rsid w:val="0056245D"/>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66552E"/>
    <w:pPr>
      <w:tabs>
        <w:tab w:val="center" w:pos="4513"/>
        <w:tab w:val="right" w:pos="9026"/>
      </w:tabs>
    </w:pPr>
  </w:style>
  <w:style w:type="paragraph" w:styleId="Footer">
    <w:name w:val="footer"/>
    <w:basedOn w:val="Normal"/>
    <w:link w:val="FooterChar"/>
    <w:uiPriority w:val="99"/>
    <w:unhideWhenUsed/>
    <w:rsid w:val="0066552E"/>
    <w:pPr>
      <w:tabs>
        <w:tab w:val="center" w:pos="4513"/>
        <w:tab w:val="right" w:pos="9026"/>
      </w:tabs>
    </w:pPr>
  </w:style>
  <w:style w:type="paragraph" w:customStyle="1" w:styleId="font9">
    <w:name w:val="font_9"/>
    <w:basedOn w:val="Normal"/>
    <w:qFormat/>
    <w:rsid w:val="0022519F"/>
    <w:pPr>
      <w:spacing w:beforeAutospacing="1" w:afterAutospacing="1"/>
    </w:pPr>
  </w:style>
  <w:style w:type="table" w:styleId="TableGrid">
    <w:name w:val="Table Grid"/>
    <w:basedOn w:val="TableNormal"/>
    <w:rsid w:val="00A0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770B-371D-4867-AEB6-45D39B34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451</Words>
  <Characters>2577</Characters>
  <Application>Microsoft Office Word</Application>
  <DocSecurity>0</DocSecurity>
  <Lines>21</Lines>
  <Paragraphs>6</Paragraphs>
  <ScaleCrop>false</ScaleCrop>
  <Company>RTC North Ltd</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Design of a …</dc:title>
  <dc:subject/>
  <dc:creator>User</dc:creator>
  <dc:description/>
  <cp:lastModifiedBy>Paul Minnikin</cp:lastModifiedBy>
  <cp:revision>4</cp:revision>
  <cp:lastPrinted>2020-07-04T06:59:00Z</cp:lastPrinted>
  <dcterms:created xsi:type="dcterms:W3CDTF">2020-07-03T09:42:00Z</dcterms:created>
  <dcterms:modified xsi:type="dcterms:W3CDTF">2020-07-04T07:00:00Z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RTC North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